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58.png" ContentType="image/png"/>
  <Override PartName="/word/media/image19.png" ContentType="image/png"/>
  <Override PartName="/word/media/image14.png" ContentType="image/png"/>
  <Override PartName="/word/media/image5.png" ContentType="image/png"/>
  <Override PartName="/word/media/image37.png" ContentType="image/png"/>
  <Override PartName="/word/media/image15.png" ContentType="image/png"/>
  <Override PartName="/word/media/image6.png" ContentType="image/png"/>
  <Override PartName="/word/media/image38.png" ContentType="image/png"/>
  <Override PartName="/word/media/image1.png" ContentType="image/png"/>
  <Override PartName="/word/media/image33.png" ContentType="image/png"/>
  <Override PartName="/word/media/image10.png" ContentType="image/png"/>
  <Override PartName="/word/media/image47.png" ContentType="image/png"/>
  <Override PartName="/word/media/image16.png" ContentType="image/png"/>
  <Override PartName="/word/media/image7.png" ContentType="image/png"/>
  <Override PartName="/word/media/image39.png" ContentType="image/png"/>
  <Override PartName="/word/media/image2.png" ContentType="image/png"/>
  <Override PartName="/word/media/image34.png" ContentType="image/png"/>
  <Override PartName="/word/media/image11.png" ContentType="image/png"/>
  <Override PartName="/word/media/image48.png" ContentType="image/png"/>
  <Override PartName="/word/media/image17.png" ContentType="image/png"/>
  <Override PartName="/word/media/image45.png" ContentType="image/png"/>
  <Override PartName="/word/media/image46.png" ContentType="image/png"/>
  <Override PartName="/word/media/image50.png" ContentType="image/png"/>
  <Override PartName="/word/media/image13.png" ContentType="image/png"/>
  <Override PartName="/word/media/image51.png" ContentType="image/png"/>
  <Override PartName="/word/media/image52.png" ContentType="image/png"/>
  <Override PartName="/word/media/image41.png" ContentType="image/png"/>
  <Override PartName="/word/media/image53.png" ContentType="image/png"/>
  <Override PartName="/word/media/image42.png" ContentType="image/png"/>
  <Override PartName="/word/media/image54.png" ContentType="image/png"/>
  <Override PartName="/word/media/image8.png" ContentType="image/png"/>
  <Override PartName="/word/media/image43.png" ContentType="image/png"/>
  <Override PartName="/word/media/image55.png" ContentType="image/png"/>
  <Override PartName="/word/media/image9.png" ContentType="image/png"/>
  <Override PartName="/word/media/image18.png" ContentType="image/png"/>
  <Override PartName="/word/media/image44.png" ContentType="image/png"/>
  <Override PartName="/word/media/image56.png" ContentType="image/png"/>
  <Override PartName="/word/media/image40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4.png" ContentType="image/png"/>
  <Override PartName="/word/media/image36.png" ContentType="image/png"/>
  <Override PartName="/word/media/image20.png" ContentType="image/png"/>
  <Override PartName="/word/media/image57.png" ContentType="image/png"/>
  <Override PartName="/word/media/image49.png" ContentType="image/png"/>
  <Override PartName="/word/media/image12.png" ContentType="image/png"/>
  <Override PartName="/word/media/image3.png" ContentType="image/png"/>
  <Override PartName="/word/media/image35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Autospacing="0" w:before="0" w:afterAutospacing="0" w:after="0"/>
        <w:ind w:hanging="0"/>
        <w:jc w:val="center"/>
        <w:rPr>
          <w:b/>
          <w:bCs/>
          <w:caps/>
          <w:sz w:val="28"/>
          <w:szCs w:val="28"/>
        </w:rPr>
      </w:pPr>
      <w:r>
        <w:rPr>
          <w:b/>
          <w:bCs/>
          <w:sz w:val="28"/>
          <w:szCs w:val="28"/>
        </w:rPr>
        <w:t>Министерство науки и высшего образования Российской Федерации</w:t>
      </w:r>
    </w:p>
    <w:p>
      <w:pPr>
        <w:pStyle w:val="Normal"/>
        <w:spacing w:lineRule="auto" w:line="240" w:beforeAutospacing="0" w:before="0" w:afterAutospacing="0" w:after="0"/>
        <w:ind w:hanging="0"/>
        <w:jc w:val="center"/>
        <w:rPr>
          <w:bCs/>
          <w:sz w:val="26"/>
          <w:szCs w:val="26"/>
        </w:rPr>
      </w:pPr>
      <w:r>
        <w:rPr>
          <w:bCs/>
          <w:sz w:val="26"/>
          <w:szCs w:val="26"/>
        </w:rPr>
        <w:t>ФЕДЕРАЛЬНОЕ ГОСУДАРСТВЕННОЕ АВТОНОМНОЕ ОБРАЗОВАТЕЛЬНОЕ УЧРЕЖДЕНИЕ ВЫСШЕГО ОБРАЗОВАНИЯ</w:t>
      </w:r>
    </w:p>
    <w:p>
      <w:pPr>
        <w:pStyle w:val="Normal"/>
        <w:spacing w:lineRule="auto" w:line="240" w:beforeAutospacing="0" w:before="0" w:afterAutospacing="0" w:after="0"/>
        <w:ind w:hanging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НАЦИОНАЛЬНЫЙ ИССЛЕДОВАТЕЛЬСКИЙ УНИВЕРСИТЕТ ИТМО</w:t>
      </w:r>
    </w:p>
    <w:p>
      <w:pPr>
        <w:pStyle w:val="Normal"/>
        <w:spacing w:lineRule="auto" w:line="240" w:beforeAutospacing="0" w:before="0" w:afterAutospacing="0" w:after="0"/>
        <w:ind w:hanging="0"/>
        <w:jc w:val="center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ITMO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en-US"/>
        </w:rPr>
        <w:t>University</w:t>
      </w:r>
    </w:p>
    <w:p>
      <w:pPr>
        <w:pStyle w:val="Normal"/>
        <w:spacing w:lineRule="auto" w:line="240" w:beforeAutospacing="0" w:before="0" w:afterAutospacing="0" w:after="0"/>
        <w:ind w:hanging="0"/>
        <w:jc w:val="center"/>
        <w:rPr>
          <w:b/>
        </w:rPr>
      </w:pPr>
      <w:r>
        <w:rPr>
          <w:b/>
        </w:rPr>
      </w:r>
    </w:p>
    <w:p>
      <w:pPr>
        <w:pStyle w:val="Normal"/>
        <w:spacing w:lineRule="auto" w:line="240" w:beforeAutospacing="0" w:before="0" w:afterAutospacing="0" w:after="0"/>
        <w:ind w:hanging="0"/>
        <w:jc w:val="center"/>
        <w:rPr>
          <w:b/>
        </w:rPr>
      </w:pPr>
      <w:r>
        <w:rPr>
          <w:b/>
        </w:rPr>
      </w:r>
    </w:p>
    <w:p>
      <w:pPr>
        <w:pStyle w:val="Normal"/>
        <w:spacing w:lineRule="auto" w:line="240" w:beforeAutospacing="0" w:before="0" w:afterAutospacing="0" w:after="0"/>
        <w:ind w:hanging="0"/>
        <w:jc w:val="center"/>
        <w:rPr>
          <w:b/>
        </w:rPr>
      </w:pPr>
      <w:r>
        <w:rPr>
          <w:b/>
        </w:rPr>
      </w:r>
    </w:p>
    <w:p>
      <w:pPr>
        <w:pStyle w:val="Normal"/>
        <w:spacing w:lineRule="auto" w:line="240" w:beforeAutospacing="0" w:before="0" w:afterAutospacing="0" w:after="0"/>
        <w:ind w:hanging="0"/>
        <w:jc w:val="center"/>
        <w:rPr>
          <w:b/>
        </w:rPr>
      </w:pPr>
      <w:r>
        <w:rPr>
          <w:b/>
        </w:rPr>
        <w:t>Отчёт по лабораторной работе 1</w:t>
      </w:r>
    </w:p>
    <w:p>
      <w:pPr>
        <w:pStyle w:val="Normal"/>
        <w:tabs>
          <w:tab w:val="clear" w:pos="708"/>
          <w:tab w:val="center" w:pos="4678" w:leader="none"/>
          <w:tab w:val="right" w:pos="9356" w:leader="none"/>
        </w:tabs>
        <w:spacing w:lineRule="auto" w:line="240" w:beforeAutospacing="0" w:before="360" w:afterAutospacing="0" w:after="360"/>
        <w:ind w:hanging="0"/>
        <w:rPr>
          <w:sz w:val="28"/>
          <w:szCs w:val="28"/>
          <w:u w:val="single"/>
        </w:rPr>
      </w:pPr>
      <w:r>
        <w:rPr>
          <w:b/>
          <w:sz w:val="28"/>
          <w:szCs w:val="28"/>
        </w:rPr>
        <w:t>По дисциплине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</w:rPr>
        <w:t>-программирование</w:t>
      </w:r>
    </w:p>
    <w:p>
      <w:pPr>
        <w:pStyle w:val="Normal"/>
        <w:tabs>
          <w:tab w:val="clear" w:pos="708"/>
          <w:tab w:val="left" w:pos="426" w:leader="none"/>
          <w:tab w:val="center" w:pos="4820" w:leader="none"/>
          <w:tab w:val="right" w:pos="9356" w:leader="none"/>
        </w:tabs>
        <w:spacing w:lineRule="auto" w:line="240" w:beforeAutospacing="0" w:before="360" w:afterAutospacing="0" w:after="360"/>
        <w:ind w:hanging="0"/>
        <w:jc w:val="left"/>
        <w:rPr>
          <w:sz w:val="28"/>
          <w:szCs w:val="28"/>
          <w:u w:val="single"/>
        </w:rPr>
      </w:pPr>
      <w:r>
        <w:rPr>
          <w:b/>
          <w:sz w:val="28"/>
          <w:szCs w:val="28"/>
        </w:rPr>
        <w:t>Тема работы</w:t>
      </w:r>
      <w:r>
        <w:rPr>
          <w:sz w:val="28"/>
          <w:szCs w:val="28"/>
        </w:rPr>
        <w:t xml:space="preserve"> Отчёт по лабораторной работе 1</w:t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240" w:beforeAutospacing="0" w:before="360" w:afterAutospacing="0" w:after="360"/>
        <w:ind w:hanging="0"/>
        <w:rPr>
          <w:sz w:val="28"/>
          <w:szCs w:val="28"/>
        </w:rPr>
      </w:pPr>
      <w:r>
        <w:rPr>
          <w:b/>
          <w:sz w:val="28"/>
          <w:szCs w:val="28"/>
        </w:rPr>
        <w:t>Обучающийся</w:t>
      </w:r>
      <w:r>
        <w:rPr>
          <w:sz w:val="28"/>
          <w:szCs w:val="28"/>
        </w:rPr>
        <w:t xml:space="preserve"> </w:t>
        <w:tab/>
        <w:t>Садовая Анастасия Романовна</w:t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240" w:beforeAutospacing="0" w:before="360" w:afterAutospacing="0" w:after="360"/>
        <w:ind w:hanging="0"/>
        <w:rPr>
          <w:sz w:val="28"/>
          <w:szCs w:val="28"/>
        </w:rPr>
      </w:pPr>
      <w:r>
        <w:rPr>
          <w:b/>
          <w:sz w:val="28"/>
          <w:szCs w:val="28"/>
        </w:rPr>
        <w:t>Факультет</w:t>
      </w:r>
      <w:r>
        <w:rPr>
          <w:sz w:val="28"/>
          <w:szCs w:val="28"/>
        </w:rPr>
        <w:t xml:space="preserve"> </w:t>
        <w:tab/>
        <w:t>факультет инфокоммуникационных технологий</w:t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240" w:beforeAutospacing="0" w:before="360" w:afterAutospacing="0" w:after="360"/>
        <w:ind w:hanging="0"/>
        <w:rPr>
          <w:sz w:val="28"/>
          <w:szCs w:val="28"/>
        </w:rPr>
      </w:pPr>
      <w:r>
        <w:rPr>
          <w:b/>
          <w:sz w:val="28"/>
          <w:szCs w:val="28"/>
        </w:rPr>
        <w:t>Группа</w:t>
      </w:r>
      <w:r>
        <w:rPr>
          <w:sz w:val="28"/>
          <w:szCs w:val="28"/>
        </w:rPr>
        <w:t xml:space="preserve"> К332</w:t>
      </w:r>
      <w:r>
        <w:rPr>
          <w:sz w:val="28"/>
          <w:szCs w:val="28"/>
        </w:rPr>
        <w:t>1</w:t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240" w:beforeAutospacing="0" w:before="360" w:afterAutospacing="0" w:after="360"/>
        <w:ind w:hanging="0"/>
        <w:rPr>
          <w:sz w:val="28"/>
          <w:szCs w:val="28"/>
        </w:rPr>
      </w:pPr>
      <w:r>
        <w:rPr>
          <w:b/>
          <w:sz w:val="28"/>
          <w:szCs w:val="28"/>
        </w:rPr>
        <w:t>Направление подготовки</w:t>
      </w:r>
      <w:r>
        <w:rPr>
          <w:sz w:val="28"/>
          <w:szCs w:val="28"/>
        </w:rPr>
        <w:t xml:space="preserve"> 11.03.02 Инфокоммуникационные технологии и системы связи</w:t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240" w:beforeAutospacing="0" w:before="360" w:afterAutospacing="0" w:after="360"/>
        <w:ind w:hanging="0"/>
        <w:rPr>
          <w:sz w:val="28"/>
          <w:szCs w:val="28"/>
        </w:rPr>
      </w:pPr>
      <w:r>
        <w:rPr>
          <w:b/>
          <w:sz w:val="28"/>
          <w:szCs w:val="28"/>
        </w:rPr>
        <w:t>Образовательная программа</w:t>
      </w:r>
      <w:r>
        <w:rPr>
          <w:sz w:val="28"/>
          <w:szCs w:val="28"/>
        </w:rPr>
        <w:t xml:space="preserve"> Программирование в инфокоммуникационных системах</w:t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240" w:beforeAutospacing="0" w:before="360" w:afterAutospacing="0" w:after="360"/>
        <w:ind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240" w:beforeAutospacing="0" w:before="360" w:afterAutospacing="0" w:after="0"/>
        <w:ind w:hanging="0"/>
        <w:rPr>
          <w:sz w:val="28"/>
          <w:szCs w:val="28"/>
          <w:u w:val="single"/>
        </w:rPr>
      </w:pPr>
      <w:r>
        <w:rPr>
          <w:b/>
          <w:sz w:val="28"/>
          <w:szCs w:val="28"/>
        </w:rPr>
        <w:t>Обучающийся</w:t>
      </w:r>
      <w:r>
        <w:rPr>
          <w:sz w:val="28"/>
          <w:szCs w:val="28"/>
        </w:rPr>
        <w:t xml:space="preserve"> </w:t>
        <w:tab/>
      </w:r>
      <w:r>
        <w:rPr>
          <w:sz w:val="28"/>
          <w:szCs w:val="28"/>
          <w:u w:val="single"/>
        </w:rPr>
        <w:tab/>
        <w:tab/>
      </w:r>
      <w:r>
        <w:rPr>
          <w:sz w:val="28"/>
          <w:szCs w:val="28"/>
        </w:rPr>
        <w:tab/>
      </w:r>
      <w:r>
        <w:rPr>
          <w:i/>
          <w:sz w:val="28"/>
          <w:szCs w:val="28"/>
          <w:u w:val="single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ab/>
        <w:t>Садовая А.Р.</w:t>
        <w:tab/>
      </w:r>
    </w:p>
    <w:p>
      <w:pPr>
        <w:pStyle w:val="Normal"/>
        <w:tabs>
          <w:tab w:val="clear" w:pos="708"/>
          <w:tab w:val="center" w:pos="3686" w:leader="none"/>
          <w:tab w:val="center" w:pos="5812" w:leader="none"/>
          <w:tab w:val="center" w:pos="8222" w:leader="none"/>
        </w:tabs>
        <w:spacing w:lineRule="auto" w:line="240" w:beforeAutospacing="0" w:before="0" w:afterAutospacing="0" w:after="360"/>
        <w:ind w:hanging="0"/>
        <w:rPr>
          <w:sz w:val="28"/>
          <w:szCs w:val="28"/>
          <w:vertAlign w:val="superscript"/>
        </w:rPr>
      </w:pPr>
      <w:r>
        <w:rPr>
          <w:sz w:val="28"/>
          <w:szCs w:val="28"/>
          <w:vertAlign w:val="superscript"/>
        </w:rPr>
        <w:tab/>
        <w:t>(дата)</w:t>
        <w:tab/>
        <w:t>(подпись)</w:t>
        <w:tab/>
        <w:t>(Ф.И.О.)</w:t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240" w:beforeAutospacing="0" w:before="360" w:afterAutospacing="0" w:after="0"/>
        <w:ind w:hanging="0"/>
        <w:rPr>
          <w:sz w:val="28"/>
          <w:szCs w:val="28"/>
          <w:u w:val="single"/>
        </w:rPr>
      </w:pPr>
      <w:r>
        <w:rPr>
          <w:b/>
          <w:sz w:val="28"/>
          <w:szCs w:val="28"/>
        </w:rPr>
        <w:t>Руководитель</w:t>
      </w:r>
      <w:r>
        <w:rPr>
          <w:sz w:val="28"/>
          <w:szCs w:val="28"/>
        </w:rPr>
        <w:t xml:space="preserve"> </w:t>
        <w:tab/>
      </w:r>
      <w:r>
        <w:rPr>
          <w:sz w:val="28"/>
          <w:szCs w:val="28"/>
          <w:u w:val="single"/>
        </w:rPr>
        <w:tab/>
        <w:tab/>
      </w:r>
      <w:r>
        <w:rPr>
          <w:sz w:val="28"/>
          <w:szCs w:val="28"/>
        </w:rPr>
        <w:tab/>
      </w:r>
      <w:r>
        <w:rPr>
          <w:i/>
          <w:sz w:val="28"/>
          <w:szCs w:val="28"/>
          <w:u w:val="single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ab/>
        <w:t>Марченко Е.В.</w:t>
        <w:tab/>
      </w:r>
    </w:p>
    <w:p>
      <w:pPr>
        <w:pStyle w:val="Normal"/>
        <w:tabs>
          <w:tab w:val="clear" w:pos="708"/>
          <w:tab w:val="center" w:pos="3686" w:leader="none"/>
          <w:tab w:val="center" w:pos="5812" w:leader="none"/>
          <w:tab w:val="center" w:pos="8222" w:leader="none"/>
        </w:tabs>
        <w:spacing w:lineRule="auto" w:line="240" w:beforeAutospacing="0" w:before="0" w:afterAutospacing="0" w:after="360"/>
        <w:ind w:hanging="0"/>
        <w:rPr>
          <w:sz w:val="28"/>
          <w:szCs w:val="28"/>
          <w:vertAlign w:val="superscript"/>
        </w:rPr>
      </w:pPr>
      <w:r>
        <w:rPr>
          <w:sz w:val="28"/>
          <w:szCs w:val="28"/>
          <w:vertAlign w:val="superscript"/>
        </w:rPr>
        <w:tab/>
        <w:t>(дата)</w:t>
        <w:tab/>
        <w:t>(подпись)</w:t>
        <w:tab/>
        <w:t>(Ф.И.О.)</w:t>
      </w:r>
    </w:p>
    <w:p>
      <w:pPr>
        <w:pStyle w:val="Normal"/>
        <w:spacing w:lineRule="auto" w:line="259" w:beforeAutospacing="0" w:before="0" w:afterAutospacing="0" w:after="160"/>
        <w:ind w:hanging="0"/>
        <w:jc w:val="left"/>
        <w:rPr/>
      </w:pPr>
      <w:r>
        <w:rPr/>
      </w:r>
      <w:r>
        <w:br w:type="page"/>
      </w:r>
    </w:p>
    <w:p>
      <w:pPr>
        <w:pStyle w:val="Normal"/>
        <w:spacing w:before="0" w:after="280"/>
        <w:ind w:hanging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СОДЕРЖАНИЕ</w:t>
      </w:r>
    </w:p>
    <w:sdt>
      <w:sdtPr>
        <w:docPartObj>
          <w:docPartGallery w:val="Table of Contents"/>
          <w:docPartUnique w:val="true"/>
        </w:docPartObj>
        <w:id w:val="-947385142"/>
      </w:sdtPr>
      <w:sdtContent>
        <w:p>
          <w:pPr>
            <w:pStyle w:val="TOCHeading"/>
            <w:rPr/>
          </w:pPr>
          <w:r>
            <w:rPr/>
          </w:r>
        </w:p>
        <w:p>
          <w:pPr>
            <w:pStyle w:val="TOC2"/>
            <w:rPr>
              <w:rFonts w:ascii="Times New Roman" w:hAnsi="Times New Roman"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rPr>
              <w:webHidden/>
              <w:rStyle w:val="IndexLink"/>
              <w:sz w:val="24"/>
              <w:szCs w:val="24"/>
              <w:rFonts w:eastAsia="Times New Roman" w:ascii="Times New Roman" w:hAnsi="Times New Roman"/>
            </w:rPr>
            <w:instrText xml:space="preserve"> TOC \z \o "1-3" \u \h</w:instrText>
          </w:r>
          <w:r>
            <w:rPr>
              <w:webHidden/>
              <w:rStyle w:val="IndexLink"/>
              <w:sz w:val="24"/>
              <w:szCs w:val="24"/>
              <w:rFonts w:eastAsia="Times New Roman" w:ascii="Times New Roman" w:hAnsi="Times New Roman"/>
            </w:rPr>
            <w:fldChar w:fldCharType="separate"/>
          </w:r>
          <w:hyperlink w:anchor="_Toc178977630">
            <w:r>
              <w:rPr>
                <w:webHidden/>
                <w:rStyle w:val="IndexLink"/>
                <w:rFonts w:eastAsia="Times New Roman" w:ascii="Times New Roman" w:hAnsi="Times New Roman"/>
                <w:sz w:val="24"/>
                <w:szCs w:val="24"/>
              </w:rPr>
              <w:t>ВВЕДЕНИЕ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_Toc178977630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4"/>
                <w:szCs w:val="24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rPr>
              <w:rFonts w:ascii="Times New Roman" w:hAnsi="Times New Roman"/>
              <w:kern w:val="2"/>
              <w:sz w:val="24"/>
              <w:szCs w:val="24"/>
              <w14:ligatures w14:val="standardContextual"/>
            </w:rPr>
          </w:pPr>
          <w:hyperlink w:anchor="_Toc178977631">
            <w:r>
              <w:rPr>
                <w:webHidden/>
                <w:rStyle w:val="IndexLink"/>
                <w:rFonts w:eastAsia="Times New Roman" w:ascii="Times New Roman" w:hAnsi="Times New Roman"/>
                <w:sz w:val="24"/>
                <w:szCs w:val="24"/>
              </w:rPr>
              <w:t xml:space="preserve">1 СТРУКТУРА </w:t>
            </w:r>
            <w:r>
              <w:rPr>
                <w:rStyle w:val="IndexLink"/>
                <w:rFonts w:eastAsia="Times New Roman" w:ascii="Times New Roman" w:hAnsi="Times New Roman"/>
                <w:sz w:val="24"/>
                <w:szCs w:val="24"/>
                <w:lang w:val="en-US"/>
              </w:rPr>
              <w:t>HTML</w:t>
            </w:r>
            <w:r>
              <w:rPr>
                <w:rStyle w:val="IndexLink"/>
                <w:rFonts w:eastAsia="Times New Roman" w:ascii="Times New Roman" w:hAnsi="Times New Roman"/>
                <w:sz w:val="24"/>
                <w:szCs w:val="24"/>
              </w:rPr>
              <w:t>-КОДА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_Toc178977631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4"/>
                <w:szCs w:val="24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32">
            <w:r>
              <w:rPr>
                <w:webHidden/>
                <w:rStyle w:val="IndexLink"/>
                <w:sz w:val="24"/>
                <w:szCs w:val="24"/>
              </w:rPr>
              <w:t xml:space="preserve">1.1 Создание первой </w:t>
            </w:r>
            <w:r>
              <w:rPr>
                <w:rStyle w:val="IndexLink"/>
                <w:sz w:val="24"/>
                <w:szCs w:val="24"/>
                <w:lang w:val="en-US"/>
              </w:rPr>
              <w:t>HTML</w:t>
            </w:r>
            <w:r>
              <w:rPr>
                <w:rStyle w:val="IndexLink"/>
                <w:sz w:val="24"/>
                <w:szCs w:val="24"/>
              </w:rPr>
              <w:t>-страницы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_Toc178977632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33">
            <w:r>
              <w:rPr>
                <w:webHidden/>
                <w:rStyle w:val="IndexLink"/>
                <w:sz w:val="24"/>
                <w:szCs w:val="24"/>
              </w:rPr>
              <w:t>1.2 Теги верхнего уровня и заголовка документа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_Toc178977633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34">
            <w:r>
              <w:rPr>
                <w:webHidden/>
                <w:rStyle w:val="IndexLink"/>
                <w:sz w:val="24"/>
                <w:szCs w:val="24"/>
              </w:rPr>
              <w:t xml:space="preserve">1.3 Атрибуты </w:t>
            </w:r>
            <w:r>
              <w:rPr>
                <w:rStyle w:val="IndexLink"/>
                <w:sz w:val="24"/>
                <w:szCs w:val="24"/>
                <w:lang w:val="en-US"/>
              </w:rPr>
              <w:t>HTML</w:t>
            </w:r>
            <w:r>
              <w:rPr>
                <w:rStyle w:val="IndexLink"/>
                <w:sz w:val="24"/>
                <w:szCs w:val="24"/>
              </w:rPr>
              <w:t>-тэгов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_Toc178977634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35">
            <w:r>
              <w:rPr>
                <w:webHidden/>
                <w:rStyle w:val="IndexLink"/>
                <w:sz w:val="24"/>
                <w:szCs w:val="24"/>
              </w:rPr>
              <w:t xml:space="preserve">1.4 Устаревшие </w:t>
            </w:r>
            <w:r>
              <w:rPr>
                <w:rStyle w:val="IndexLink"/>
                <w:sz w:val="24"/>
                <w:szCs w:val="24"/>
                <w:lang w:val="en-US"/>
              </w:rPr>
              <w:t>HTML</w:t>
            </w:r>
            <w:r>
              <w:rPr>
                <w:rStyle w:val="IndexLink"/>
                <w:sz w:val="24"/>
                <w:szCs w:val="24"/>
              </w:rPr>
              <w:t>-атрибуты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_Toc178977635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36">
            <w:r>
              <w:rPr>
                <w:webHidden/>
                <w:rStyle w:val="IndexLink"/>
                <w:sz w:val="24"/>
                <w:szCs w:val="24"/>
              </w:rPr>
              <w:t xml:space="preserve">1.5 Устаревшие </w:t>
            </w:r>
            <w:r>
              <w:rPr>
                <w:rStyle w:val="IndexLink"/>
                <w:sz w:val="24"/>
                <w:szCs w:val="24"/>
                <w:lang w:val="en-US"/>
              </w:rPr>
              <w:t>HTML</w:t>
            </w:r>
            <w:r>
              <w:rPr>
                <w:rStyle w:val="IndexLink"/>
                <w:sz w:val="24"/>
                <w:szCs w:val="24"/>
              </w:rPr>
              <w:t>-атрибуты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_Toc178977636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37">
            <w:r>
              <w:rPr>
                <w:webHidden/>
                <w:rStyle w:val="IndexLink"/>
                <w:sz w:val="24"/>
                <w:szCs w:val="24"/>
              </w:rPr>
              <w:t>1.6 Использование спецсимволов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_Toc178977637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rPr>
              <w:rFonts w:ascii="Times New Roman" w:hAnsi="Times New Roman"/>
              <w:kern w:val="2"/>
              <w:sz w:val="24"/>
              <w:szCs w:val="24"/>
              <w14:ligatures w14:val="standardContextual"/>
            </w:rPr>
          </w:pPr>
          <w:hyperlink w:anchor="_Toc178977638">
            <w:r>
              <w:rPr>
                <w:webHidden/>
                <w:rStyle w:val="IndexLink"/>
                <w:rFonts w:eastAsia="Times New Roman" w:ascii="Times New Roman" w:hAnsi="Times New Roman"/>
                <w:sz w:val="24"/>
                <w:szCs w:val="24"/>
              </w:rPr>
              <w:t>2 ОСНОВЫ ЛОГИЧЕСКОГО ФОРМАТИРОВАНИЯ КОНТЕНТА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_Toc178977638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4"/>
                <w:szCs w:val="24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39">
            <w:r>
              <w:rPr>
                <w:webHidden/>
                <w:rStyle w:val="IndexLink"/>
                <w:sz w:val="24"/>
                <w:szCs w:val="24"/>
              </w:rPr>
              <w:t>2.1 Использование заголовков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_Toc178977639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40">
            <w:r>
              <w:rPr>
                <w:webHidden/>
                <w:rStyle w:val="IndexLink"/>
                <w:sz w:val="24"/>
                <w:szCs w:val="24"/>
              </w:rPr>
              <w:t>2.2 Возможности логического форматирования текста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_Toc178977640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41">
            <w:r>
              <w:rPr>
                <w:webHidden/>
                <w:rStyle w:val="IndexLink"/>
                <w:sz w:val="24"/>
                <w:szCs w:val="24"/>
              </w:rPr>
              <w:t>2.3 Ссылки, цитаты, определения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_Toc178977641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42">
            <w:r>
              <w:rPr>
                <w:webHidden/>
                <w:rStyle w:val="IndexLink"/>
                <w:sz w:val="24"/>
                <w:szCs w:val="24"/>
              </w:rPr>
              <w:t>2.4 Элементы компьютерного кода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_Toc178977642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43">
            <w:r>
              <w:rPr>
                <w:webHidden/>
                <w:rStyle w:val="IndexLink"/>
                <w:sz w:val="24"/>
                <w:szCs w:val="24"/>
              </w:rPr>
              <w:t>2.5 Маркированные списки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_Toc178977643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44">
            <w:r>
              <w:rPr>
                <w:webHidden/>
                <w:rStyle w:val="IndexLink"/>
                <w:sz w:val="24"/>
                <w:szCs w:val="24"/>
              </w:rPr>
              <w:t>2.6 Нумерованные списки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_Toc178977644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45">
            <w:r>
              <w:rPr>
                <w:webHidden/>
                <w:rStyle w:val="IndexLink"/>
                <w:sz w:val="24"/>
                <w:szCs w:val="24"/>
              </w:rPr>
              <w:t>2.7 Список определений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_Toc178977645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46">
            <w:r>
              <w:rPr>
                <w:webHidden/>
                <w:rStyle w:val="IndexLink"/>
                <w:sz w:val="24"/>
                <w:szCs w:val="24"/>
              </w:rPr>
              <w:t>2.8 Вложенные списки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_Toc178977646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rPr>
              <w:rFonts w:ascii="Times New Roman" w:hAnsi="Times New Roman"/>
              <w:kern w:val="2"/>
              <w:sz w:val="24"/>
              <w:szCs w:val="24"/>
              <w14:ligatures w14:val="standardContextual"/>
            </w:rPr>
          </w:pPr>
          <w:hyperlink w:anchor="_Toc178977647">
            <w:r>
              <w:rPr>
                <w:webHidden/>
                <w:rStyle w:val="IndexLink"/>
                <w:rFonts w:eastAsia="Times New Roman" w:ascii="Times New Roman" w:hAnsi="Times New Roman"/>
                <w:sz w:val="24"/>
                <w:szCs w:val="24"/>
              </w:rPr>
              <w:t>3 ГИПЕРССЫЛКИ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_Toc178977647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4"/>
                <w:szCs w:val="24"/>
              </w:rPr>
              <w:tab/>
              <w:t>17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48">
            <w:r>
              <w:rPr>
                <w:webHidden/>
                <w:rStyle w:val="IndexLink"/>
                <w:sz w:val="24"/>
                <w:szCs w:val="24"/>
              </w:rPr>
              <w:t>3.1 Основы работы с гиперссылками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_Toc178977648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49">
            <w:r>
              <w:rPr>
                <w:webHidden/>
                <w:rStyle w:val="IndexLink"/>
                <w:sz w:val="24"/>
                <w:szCs w:val="24"/>
              </w:rPr>
              <w:t>3.2 Работа с цветом гиперссылок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_Toc178977649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50">
            <w:r>
              <w:rPr>
                <w:webHidden/>
                <w:rStyle w:val="IndexLink"/>
                <w:sz w:val="24"/>
                <w:szCs w:val="24"/>
              </w:rPr>
              <w:t>3.3 Ссылка на адрес электронной почты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_Toc178977650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51">
            <w:r>
              <w:rPr>
                <w:webHidden/>
                <w:rStyle w:val="IndexLink"/>
                <w:sz w:val="24"/>
                <w:szCs w:val="24"/>
              </w:rPr>
              <w:t>3.4 Внутренние ссылки документа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_Toc178977651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rPr>
              <w:rFonts w:ascii="Times New Roman" w:hAnsi="Times New Roman"/>
              <w:kern w:val="2"/>
              <w:sz w:val="24"/>
              <w:szCs w:val="24"/>
              <w14:ligatures w14:val="standardContextual"/>
            </w:rPr>
          </w:pPr>
          <w:hyperlink w:anchor="_Toc178977652">
            <w:r>
              <w:rPr>
                <w:webHidden/>
                <w:rStyle w:val="IndexLink"/>
                <w:rFonts w:eastAsia="Times New Roman" w:ascii="Times New Roman" w:hAnsi="Times New Roman"/>
                <w:sz w:val="24"/>
                <w:szCs w:val="24"/>
              </w:rPr>
              <w:t>4 ТАБЛИЦЫ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_Toc178977652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4"/>
                <w:szCs w:val="24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53">
            <w:r>
              <w:rPr>
                <w:webHidden/>
                <w:rStyle w:val="IndexLink"/>
                <w:sz w:val="24"/>
                <w:szCs w:val="24"/>
              </w:rPr>
              <w:t>4.1 Создание таблицы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_Toc178977653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54">
            <w:r>
              <w:rPr>
                <w:webHidden/>
                <w:rStyle w:val="IndexLink"/>
                <w:sz w:val="24"/>
                <w:szCs w:val="24"/>
              </w:rPr>
              <w:t>4.2 Работа с границами таблицы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_Toc178977654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55">
            <w:r>
              <w:rPr>
                <w:webHidden/>
                <w:rStyle w:val="IndexLink"/>
                <w:sz w:val="24"/>
                <w:szCs w:val="24"/>
              </w:rPr>
              <w:t>4.3 Создание заголовка и подписи таблицы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_Toc178977655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56">
            <w:r>
              <w:rPr>
                <w:webHidden/>
                <w:rStyle w:val="IndexLink"/>
                <w:sz w:val="24"/>
                <w:szCs w:val="24"/>
              </w:rPr>
              <w:t>4.4 Объединение ячеек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_Toc178977656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57">
            <w:r>
              <w:rPr>
                <w:webHidden/>
                <w:rStyle w:val="IndexLink"/>
                <w:sz w:val="24"/>
                <w:szCs w:val="24"/>
              </w:rPr>
              <w:t>4.5 Структурные блоки таблиц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_Toc178977657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rPr>
              <w:rFonts w:ascii="Times New Roman" w:hAnsi="Times New Roman"/>
              <w:kern w:val="2"/>
              <w:sz w:val="24"/>
              <w:szCs w:val="24"/>
              <w14:ligatures w14:val="standardContextual"/>
            </w:rPr>
          </w:pPr>
          <w:hyperlink w:anchor="_Toc178977658">
            <w:r>
              <w:rPr>
                <w:webHidden/>
                <w:rStyle w:val="IndexLink"/>
                <w:rFonts w:eastAsia="Times New Roman" w:ascii="Times New Roman" w:hAnsi="Times New Roman"/>
                <w:sz w:val="24"/>
                <w:szCs w:val="24"/>
              </w:rPr>
              <w:t>5 ИЗОБРАЖЕНИЯ И МЕДИАКОНТЕНТ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_Toc178977658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4"/>
                <w:szCs w:val="24"/>
              </w:rPr>
              <w:tab/>
              <w:t>24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59">
            <w:r>
              <w:rPr>
                <w:webHidden/>
                <w:rStyle w:val="IndexLink"/>
                <w:sz w:val="24"/>
                <w:szCs w:val="24"/>
              </w:rPr>
              <w:t>5.1 Основы работы с изображениями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_Toc178977659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60">
            <w:r>
              <w:rPr>
                <w:webHidden/>
                <w:rStyle w:val="IndexLink"/>
                <w:sz w:val="24"/>
                <w:szCs w:val="24"/>
              </w:rPr>
              <w:t>5.2 Изменение размеров изображения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_Toc178977660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61">
            <w:r>
              <w:rPr>
                <w:webHidden/>
                <w:rStyle w:val="IndexLink"/>
                <w:sz w:val="24"/>
                <w:szCs w:val="24"/>
              </w:rPr>
              <w:t>5.3 Создание изображения-гиперссылки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_Toc178977661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62">
            <w:r>
              <w:rPr>
                <w:webHidden/>
                <w:rStyle w:val="IndexLink"/>
                <w:sz w:val="24"/>
                <w:szCs w:val="24"/>
              </w:rPr>
              <w:t>5.4 Карты изображений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_Toc178977662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63">
            <w:r>
              <w:rPr>
                <w:webHidden/>
                <w:rStyle w:val="IndexLink"/>
                <w:sz w:val="24"/>
                <w:szCs w:val="24"/>
              </w:rPr>
              <w:t>5.5 Добавление медиаконтента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_Toc178977663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rPr>
              <w:rFonts w:ascii="Times New Roman" w:hAnsi="Times New Roman"/>
              <w:kern w:val="2"/>
              <w:sz w:val="24"/>
              <w:szCs w:val="24"/>
              <w14:ligatures w14:val="standardContextual"/>
            </w:rPr>
          </w:pPr>
          <w:hyperlink w:anchor="_Toc178977664">
            <w:r>
              <w:rPr>
                <w:webHidden/>
                <w:rStyle w:val="IndexLink"/>
                <w:rFonts w:eastAsia="Times New Roman" w:ascii="Times New Roman" w:hAnsi="Times New Roman"/>
                <w:sz w:val="24"/>
                <w:szCs w:val="24"/>
              </w:rPr>
              <w:t>6 ФОРМЫ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_Toc178977664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4"/>
                <w:szCs w:val="24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65">
            <w:r>
              <w:rPr>
                <w:webHidden/>
                <w:rStyle w:val="IndexLink"/>
                <w:sz w:val="24"/>
                <w:szCs w:val="24"/>
              </w:rPr>
              <w:t>6.1 Текстовые поля формы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_Toc178977665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66">
            <w:r>
              <w:rPr>
                <w:webHidden/>
                <w:rStyle w:val="IndexLink"/>
                <w:sz w:val="24"/>
                <w:szCs w:val="24"/>
              </w:rPr>
              <w:t xml:space="preserve">6.2 Типы полей </w:t>
            </w:r>
            <w:r>
              <w:rPr>
                <w:rStyle w:val="IndexLink"/>
                <w:sz w:val="24"/>
                <w:szCs w:val="24"/>
                <w:lang w:val="en-US"/>
              </w:rPr>
              <w:t>HTML</w:t>
            </w:r>
            <w:r>
              <w:rPr>
                <w:rStyle w:val="IndexLink"/>
                <w:sz w:val="24"/>
                <w:szCs w:val="24"/>
              </w:rPr>
              <w:t>5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_Toc178977666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67">
            <w:r>
              <w:rPr>
                <w:webHidden/>
                <w:rStyle w:val="IndexLink"/>
                <w:sz w:val="24"/>
                <w:szCs w:val="24"/>
              </w:rPr>
              <w:t>6.3 Кнопки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_Toc178977667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68">
            <w:r>
              <w:rPr>
                <w:webHidden/>
                <w:rStyle w:val="IndexLink"/>
              </w:rPr>
              <w:t>6.4 Флажки и переключатели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_Toc178977668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69">
            <w:r>
              <w:rPr>
                <w:webHidden/>
                <w:rStyle w:val="IndexLink"/>
                <w:sz w:val="24"/>
                <w:szCs w:val="24"/>
              </w:rPr>
              <w:t>6.5 Поле со списком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_Toc178977669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70">
            <w:r>
              <w:rPr>
                <w:webHidden/>
                <w:rStyle w:val="IndexLink"/>
                <w:sz w:val="24"/>
                <w:szCs w:val="24"/>
              </w:rPr>
              <w:t>6.6 Поле для загрузки файлов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_Toc178977670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rPr>
              <w:rFonts w:ascii="Times New Roman" w:hAnsi="Times New Roman"/>
              <w:kern w:val="2"/>
              <w:sz w:val="24"/>
              <w:szCs w:val="24"/>
              <w14:ligatures w14:val="standardContextual"/>
            </w:rPr>
          </w:pPr>
          <w:hyperlink w:anchor="_Toc178977671">
            <w:r>
              <w:rPr>
                <w:webHidden/>
                <w:rStyle w:val="IndexLink"/>
                <w:rFonts w:eastAsia="Times New Roman" w:ascii="Times New Roman" w:hAnsi="Times New Roman"/>
                <w:sz w:val="24"/>
                <w:szCs w:val="24"/>
              </w:rPr>
              <w:t>7 ОСНОВЫ РАБОТЫ С БЛОЧНОЙ СТРУКТУРОЙ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_Toc178977671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4"/>
                <w:szCs w:val="24"/>
              </w:rPr>
              <w:tab/>
              <w:t>31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72">
            <w:r>
              <w:rPr>
                <w:webHidden/>
                <w:rStyle w:val="IndexLink"/>
                <w:sz w:val="24"/>
                <w:szCs w:val="24"/>
              </w:rPr>
              <w:t>7.1 Основы организации структуры документа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_Toc178977672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spacing w:before="280" w:after="280"/>
            <w:rPr>
              <w:rFonts w:eastAsia="" w:eastAsiaTheme="minorEastAsia"/>
              <w:kern w:val="2"/>
              <w:lang w:eastAsia="ru-RU"/>
              <w14:ligatures w14:val="standardContextual"/>
            </w:rPr>
          </w:pPr>
          <w:hyperlink w:anchor="_Toc178977673">
            <w:r>
              <w:rPr>
                <w:webHidden/>
                <w:rStyle w:val="IndexLink"/>
                <w:sz w:val="24"/>
                <w:szCs w:val="24"/>
              </w:rPr>
              <w:t>7.2 Работа с разделами документа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_Toc178977673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rPr>
              <w:rFonts w:cs="" w:cstheme="minorBidi"/>
              <w:kern w:val="2"/>
              <w14:ligatures w14:val="standardContextual"/>
            </w:rPr>
          </w:pPr>
          <w:hyperlink w:anchor="_Toc178977674">
            <w:r>
              <w:rPr>
                <w:webHidden/>
                <w:rStyle w:val="IndexLink"/>
                <w:rFonts w:eastAsia="Times New Roman" w:ascii="Times New Roman" w:hAnsi="Times New Roman"/>
                <w:sz w:val="24"/>
                <w:szCs w:val="24"/>
              </w:rPr>
              <w:t>ЗАКЛЮЧЕНИЕ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_Toc178977674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/>
                <w:vanish w:val="false"/>
                <w:sz w:val="24"/>
                <w:szCs w:val="24"/>
              </w:rPr>
              <w:tab/>
              <w:t>33</w:t>
            </w:r>
            <w:r>
              <w:rPr>
                <w:webHidden/>
              </w:rPr>
              <w:fldChar w:fldCharType="end"/>
            </w:r>
          </w:hyperlink>
          <w:r>
            <w:rPr>
              <w:rStyle w:val="IndexLink"/>
              <w:sz w:val="24"/>
              <w:szCs w:val="24"/>
              <w:vanish w:val="false"/>
              <w:rFonts w:ascii="Times New Roman" w:hAnsi="Times New Roman"/>
            </w:rPr>
            <w:fldChar w:fldCharType="end"/>
          </w:r>
        </w:p>
      </w:sdtContent>
    </w:sdt>
    <w:p>
      <w:pPr>
        <w:pStyle w:val="Normal"/>
        <w:spacing w:before="280" w:after="280"/>
        <w:rPr/>
      </w:pPr>
      <w:r>
        <w:rPr/>
      </w:r>
    </w:p>
    <w:p>
      <w:pPr>
        <w:pStyle w:val="Normal"/>
        <w:spacing w:lineRule="auto" w:line="259" w:beforeAutospacing="0" w:before="0" w:afterAutospacing="0" w:after="160"/>
        <w:ind w:hanging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Heading2"/>
        <w:spacing w:before="0" w:after="280"/>
        <w:ind w:hanging="0"/>
        <w:jc w:val="center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0" w:name="_Toc178977630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ВВЕДЕНИЕ</w:t>
      </w:r>
      <w:bookmarkEnd w:id="0"/>
    </w:p>
    <w:p>
      <w:pPr>
        <w:pStyle w:val="Normal"/>
        <w:spacing w:lineRule="auto" w:line="259" w:beforeAutospacing="0" w:before="0" w:afterAutospacing="0" w:after="160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Цель работы: </w:t>
      </w:r>
    </w:p>
    <w:p>
      <w:pPr>
        <w:pStyle w:val="Normal"/>
        <w:spacing w:lineRule="auto" w:line="259" w:beforeAutospacing="0" w:before="0" w:afterAutospacing="0" w:after="160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изучить основы создания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-страниц и ее компонентов с </w:t>
        <w:tab/>
        <w:t xml:space="preserve">использованием средств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.</w:t>
      </w:r>
    </w:p>
    <w:p>
      <w:pPr>
        <w:pStyle w:val="Normal"/>
        <w:spacing w:lineRule="auto" w:line="259" w:beforeAutospacing="0" w:before="0" w:afterAutospacing="0" w:after="160"/>
        <w:ind w:hanging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Heading2"/>
        <w:spacing w:before="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1" w:name="_Toc178977631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 xml:space="preserve">1 СТРУКТУРА </w:t>
      </w:r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  <w:lang w:val="en-US"/>
        </w:rPr>
        <w:t>HTML</w:t>
      </w:r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-КОДА</w:t>
      </w:r>
      <w:bookmarkEnd w:id="1"/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2" w:name="_Toc178977632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 xml:space="preserve">1.1 Создание первой </w:t>
      </w:r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  <w:lang w:val="en-US"/>
        </w:rPr>
        <w:t>HTML</w:t>
      </w:r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-страницы</w:t>
      </w:r>
      <w:bookmarkEnd w:id="2"/>
    </w:p>
    <w:p>
      <w:pPr>
        <w:pStyle w:val="Normal"/>
        <w:shd w:val="clear" w:color="auto" w:fill="FFFFFF"/>
        <w:spacing w:beforeAutospacing="0" w:before="0" w:afterAutospacing="0" w:after="0"/>
        <w:ind w:hanging="0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5939790" cy="1471295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3" w:name="_Toc178977633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1.2 Теги верхнего уровня и заголовка документа</w:t>
      </w:r>
      <w:bookmarkEnd w:id="3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Исходный код прошлого упражнения был изменён с добавлением комментариев. 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5939790" cy="1704975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2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4" w:name="_Toc178977634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 xml:space="preserve">1.3 Атрибуты </w:t>
      </w:r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  <w:lang w:val="en-US"/>
        </w:rPr>
        <w:t>HTML</w:t>
      </w:r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-тэгов</w:t>
      </w:r>
      <w:bookmarkEnd w:id="4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Перед закрывающим тэгом &lt;/body&gt; в файле ex1.html  была добавлена строка, содержащая гиперссылку на страницу Консорциума Всемирной паутины http://www.w3.org. Строка состоит, собственно, из тэга гиперссылки &lt;a&gt; и атрибута href, содержащего в качестве значения адрес ссылки. </w:t>
      </w:r>
      <w:r>
        <w:rPr>
          <w:color w:val="000000"/>
          <w:sz w:val="28"/>
          <w:szCs w:val="28"/>
          <w:lang w:eastAsia="ru-RU"/>
        </w:rPr>
        <w:t>+</w:t>
      </w:r>
      <w:r>
        <w:rPr>
          <w:color w:val="000000"/>
          <w:sz w:val="28"/>
          <w:szCs w:val="28"/>
          <w:lang w:eastAsia="ru-RU"/>
        </w:rPr>
        <w:t xml:space="preserve"> </w:t>
      </w:r>
      <w:r>
        <w:rPr/>
        <w:drawing>
          <wp:inline distT="0" distB="0" distL="0" distR="0">
            <wp:extent cx="5939790" cy="145034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3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папку с файлом было помещено изображение, в код добавлена дополнительная строка. При запуске в браузере изображение располагается на одной строке с гиперссылкой (рисунок 4).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87795" cy="1760220"/>
            <wp:effectExtent l="0" t="0" r="0" b="0"/>
            <wp:wrapSquare wrapText="largest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795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4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Для перевода строки с картинкой на следующую за гиперссылкой строку был использован непарный тэг &lt;</w:t>
      </w:r>
      <w:r>
        <w:rPr>
          <w:color w:val="000000"/>
          <w:sz w:val="28"/>
          <w:szCs w:val="28"/>
          <w:lang w:val="en-US" w:eastAsia="ru-RU"/>
        </w:rPr>
        <w:t>br</w:t>
      </w:r>
      <w:r>
        <w:rPr>
          <w:color w:val="000000"/>
          <w:sz w:val="28"/>
          <w:szCs w:val="28"/>
          <w:lang w:eastAsia="ru-RU"/>
        </w:rPr>
        <w:t xml:space="preserve"> /&gt;. Этот тэг устанавливает перевод строки в том месте, где находится. Добавлен тэг &lt;</w:t>
      </w:r>
      <w:r>
        <w:rPr>
          <w:color w:val="000000"/>
          <w:sz w:val="28"/>
          <w:szCs w:val="28"/>
          <w:lang w:val="en-US" w:eastAsia="ru-RU"/>
        </w:rPr>
        <w:t>br</w:t>
      </w:r>
      <w:r>
        <w:rPr>
          <w:color w:val="000000"/>
          <w:sz w:val="28"/>
          <w:szCs w:val="28"/>
          <w:lang w:eastAsia="ru-RU"/>
        </w:rPr>
        <w:t xml:space="preserve"> /&gt; сразу после гиперссылки. В абзаце с текстом «Это текст моей первой страницы» был добавлен к открывающему тэгу &lt;</w:t>
      </w:r>
      <w:r>
        <w:rPr>
          <w:color w:val="000000"/>
          <w:sz w:val="28"/>
          <w:szCs w:val="28"/>
          <w:lang w:val="en-US" w:eastAsia="ru-RU"/>
        </w:rPr>
        <w:t>p</w:t>
      </w:r>
      <w:r>
        <w:rPr>
          <w:color w:val="000000"/>
          <w:sz w:val="28"/>
          <w:szCs w:val="28"/>
          <w:lang w:eastAsia="ru-RU"/>
        </w:rPr>
        <w:t xml:space="preserve">&gt; информационный атрибут </w:t>
      </w:r>
      <w:r>
        <w:rPr>
          <w:color w:val="000000"/>
          <w:sz w:val="28"/>
          <w:szCs w:val="28"/>
          <w:lang w:val="en-US" w:eastAsia="ru-RU"/>
        </w:rPr>
        <w:t>title</w:t>
      </w:r>
      <w:r>
        <w:rPr>
          <w:color w:val="000000"/>
          <w:sz w:val="28"/>
          <w:szCs w:val="28"/>
          <w:lang w:eastAsia="ru-RU"/>
        </w:rPr>
        <w:t>. Итоговый вид страницы отображён на рисунке 5.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4785995" cy="243840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5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5" w:name="_Toc178977635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 xml:space="preserve">1.4 Устаревшие </w:t>
      </w:r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  <w:lang w:val="en-US"/>
        </w:rPr>
        <w:t>HTML</w:t>
      </w:r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-атрибуты</w:t>
      </w:r>
      <w:bookmarkEnd w:id="5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Из кода были удалены все комментарии. После запуска в браузере изменений страницы не наблюдается (рисунок 6).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5939790" cy="153543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6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В файле были добавлены атрибуты изменения цвета фона и текста к тэгу &lt;body&gt;. Цвета фона и текста документа изменились. Был добавлен атрибут выравнивания абзаца &lt;p&gt;. Текст абзаца стал отображаться в центре страницы. К этому же элементу &lt;p&gt; был добавлен вложенный парный устаревший элемент &lt;font&gt; с изменяющими гарнитуру значениями атрибутов. Шрифт и размет текста абзаца изменились (рисунок 7).   </w:t>
      </w:r>
      <w:r>
        <w:rPr/>
        <w:drawing>
          <wp:inline distT="0" distB="0" distL="0" distR="0">
            <wp:extent cx="5939790" cy="134556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7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Для изменения кода были применены каскадные таблицы стилей CSS. Был добавлен в тэги &lt;body&gt; и &lt;p&gt; код стилевого оформления. Результат вышел аналогичным с предыдущим файлом (рисунок 8).   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5939790" cy="168148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8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6" w:name="_Toc178977636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 xml:space="preserve">1.5 Устаревшие </w:t>
      </w:r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  <w:lang w:val="en-US"/>
        </w:rPr>
        <w:t>HTML</w:t>
      </w:r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-атрибуты</w:t>
      </w:r>
      <w:bookmarkEnd w:id="6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файл был добавлен абзац текста (рисунок 9).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5939790" cy="215582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9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После был добавлен перенос строк. При отображении текста в браузере ничего не изменилось – </w:t>
      </w:r>
      <w:r>
        <w:rPr>
          <w:color w:val="000000"/>
          <w:sz w:val="28"/>
          <w:szCs w:val="28"/>
          <w:lang w:val="en-US" w:eastAsia="ru-RU"/>
        </w:rPr>
        <w:t>HTML</w:t>
      </w:r>
      <w:r>
        <w:rPr>
          <w:color w:val="000000"/>
          <w:sz w:val="28"/>
          <w:szCs w:val="28"/>
          <w:lang w:eastAsia="ru-RU"/>
        </w:rPr>
        <w:t xml:space="preserve"> не поддерживает переход на другую строку (к другому абзацу) с помощью клавиши «</w:t>
      </w:r>
      <w:r>
        <w:rPr>
          <w:color w:val="000000"/>
          <w:sz w:val="28"/>
          <w:szCs w:val="28"/>
          <w:lang w:val="en-US" w:eastAsia="ru-RU"/>
        </w:rPr>
        <w:t>Enter</w:t>
      </w:r>
      <w:r>
        <w:rPr>
          <w:color w:val="000000"/>
          <w:sz w:val="28"/>
          <w:szCs w:val="28"/>
          <w:lang w:eastAsia="ru-RU"/>
        </w:rPr>
        <w:t>». Добавление дополнительных пробелов также не привело к изменению структуры текста.</w:t>
      </w:r>
      <w:r>
        <w:rPr/>
        <w:t xml:space="preserve"> </w:t>
      </w:r>
      <w:r>
        <w:rPr>
          <w:color w:val="000000"/>
          <w:sz w:val="28"/>
          <w:szCs w:val="28"/>
          <w:lang w:eastAsia="ru-RU"/>
        </w:rPr>
        <w:t>В абзаце с созданными ранее пробелами и переносами текстом были заменены тэги &lt;p&gt;…&lt;/p&gt; на тэги &lt;pre&gt;…&lt;/pre&gt; соответственно. количество отображаемых в браузере пробельных символов и переходов на новую строку теперь совпадает с количеством пробельных символов и переходов в исходном документе (рисунок 10).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3978910" cy="2973070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9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10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7" w:name="_Toc178977637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1.6 Использование спецсимволов</w:t>
      </w:r>
      <w:bookmarkEnd w:id="7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файл был добавлен текст с использование спецсимволов (рисунок 11).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5939790" cy="284353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11 — Вид страницы в браузере</w:t>
      </w:r>
    </w:p>
    <w:p>
      <w:pPr>
        <w:pStyle w:val="Heading2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8" w:name="_Toc178977638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2 ОСНОВЫ ЛОГИЧЕСКОГО ФОРМАТИРОВАНИЯ КОНТЕНТА</w:t>
      </w:r>
      <w:bookmarkEnd w:id="8"/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9" w:name="_Toc178977639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2.1 Использование заголовков</w:t>
      </w:r>
      <w:bookmarkEnd w:id="9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Была создана новая страница. В браузере можно увидеть, что заголовки разного уровня отображаются по-разному (рисунок 12).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2142490" cy="233807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49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12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10" w:name="_Toc178977640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2.2 Возможности логического форматирования текста</w:t>
      </w:r>
      <w:bookmarkEnd w:id="10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В файл был помещён новый текст и добавлены специальные теги выделения текста (рисунок 13). Были использованы: 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&lt;</w:t>
      </w:r>
      <w:r>
        <w:rPr>
          <w:color w:val="000000"/>
          <w:sz w:val="28"/>
          <w:szCs w:val="28"/>
          <w:lang w:val="en-US" w:eastAsia="ru-RU"/>
        </w:rPr>
        <w:t>b</w:t>
      </w:r>
      <w:r>
        <w:rPr>
          <w:color w:val="000000"/>
          <w:sz w:val="28"/>
          <w:szCs w:val="28"/>
          <w:lang w:eastAsia="ru-RU"/>
        </w:rPr>
        <w:t xml:space="preserve">&gt; - </w:t>
      </w:r>
      <w:r>
        <w:rPr>
          <w:color w:val="000000"/>
          <w:sz w:val="28"/>
          <w:szCs w:val="28"/>
          <w:lang w:val="en-US" w:eastAsia="ru-RU"/>
        </w:rPr>
        <w:t>bold</w:t>
      </w:r>
      <w:r>
        <w:rPr>
          <w:color w:val="000000"/>
          <w:sz w:val="28"/>
          <w:szCs w:val="28"/>
          <w:lang w:eastAsia="ru-RU"/>
        </w:rPr>
        <w:t xml:space="preserve">  - жирное начертание; 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&lt;</w:t>
      </w:r>
      <w:r>
        <w:rPr>
          <w:color w:val="000000"/>
          <w:sz w:val="28"/>
          <w:szCs w:val="28"/>
          <w:lang w:val="en-US" w:eastAsia="ru-RU"/>
        </w:rPr>
        <w:t>em</w:t>
      </w:r>
      <w:r>
        <w:rPr>
          <w:color w:val="000000"/>
          <w:sz w:val="28"/>
          <w:szCs w:val="28"/>
          <w:lang w:eastAsia="ru-RU"/>
        </w:rPr>
        <w:t xml:space="preserve">&gt; - </w:t>
      </w:r>
      <w:r>
        <w:rPr>
          <w:color w:val="000000"/>
          <w:sz w:val="28"/>
          <w:szCs w:val="28"/>
          <w:lang w:val="en-US" w:eastAsia="ru-RU"/>
        </w:rPr>
        <w:t>emphasized</w:t>
      </w:r>
      <w:r>
        <w:rPr>
          <w:color w:val="000000"/>
          <w:sz w:val="28"/>
          <w:szCs w:val="28"/>
          <w:lang w:eastAsia="ru-RU"/>
        </w:rPr>
        <w:t xml:space="preserve"> – смысловое ударение;  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&lt;</w:t>
      </w:r>
      <w:r>
        <w:rPr>
          <w:color w:val="000000"/>
          <w:sz w:val="28"/>
          <w:szCs w:val="28"/>
          <w:lang w:val="en-US" w:eastAsia="ru-RU"/>
        </w:rPr>
        <w:t>i</w:t>
      </w:r>
      <w:r>
        <w:rPr>
          <w:color w:val="000000"/>
          <w:sz w:val="28"/>
          <w:szCs w:val="28"/>
          <w:lang w:eastAsia="ru-RU"/>
        </w:rPr>
        <w:t xml:space="preserve">&gt; - </w:t>
      </w:r>
      <w:r>
        <w:rPr>
          <w:color w:val="000000"/>
          <w:sz w:val="28"/>
          <w:szCs w:val="28"/>
          <w:lang w:val="en-US" w:eastAsia="ru-RU"/>
        </w:rPr>
        <w:t>italic</w:t>
      </w:r>
      <w:r>
        <w:rPr>
          <w:color w:val="000000"/>
          <w:sz w:val="28"/>
          <w:szCs w:val="28"/>
          <w:lang w:eastAsia="ru-RU"/>
        </w:rPr>
        <w:t xml:space="preserve"> – курсив; 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&lt;</w:t>
      </w:r>
      <w:r>
        <w:rPr>
          <w:color w:val="000000"/>
          <w:sz w:val="28"/>
          <w:szCs w:val="28"/>
          <w:lang w:val="en-US" w:eastAsia="ru-RU"/>
        </w:rPr>
        <w:t>small</w:t>
      </w:r>
      <w:r>
        <w:rPr>
          <w:color w:val="000000"/>
          <w:sz w:val="28"/>
          <w:szCs w:val="28"/>
          <w:lang w:eastAsia="ru-RU"/>
        </w:rPr>
        <w:t xml:space="preserve">&gt; - </w:t>
      </w:r>
      <w:r>
        <w:rPr>
          <w:color w:val="000000"/>
          <w:sz w:val="28"/>
          <w:szCs w:val="28"/>
          <w:lang w:val="en-US" w:eastAsia="ru-RU"/>
        </w:rPr>
        <w:t>smaller</w:t>
      </w:r>
      <w:r>
        <w:rPr>
          <w:color w:val="000000"/>
          <w:sz w:val="28"/>
          <w:szCs w:val="28"/>
          <w:lang w:eastAsia="ru-RU"/>
        </w:rPr>
        <w:t xml:space="preserve"> – шрифт, уменьшенный на единицу относительно текущего; 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&lt;</w:t>
      </w:r>
      <w:r>
        <w:rPr>
          <w:color w:val="000000"/>
          <w:sz w:val="28"/>
          <w:szCs w:val="28"/>
          <w:lang w:val="en-US" w:eastAsia="ru-RU"/>
        </w:rPr>
        <w:t>strong</w:t>
      </w:r>
      <w:r>
        <w:rPr>
          <w:color w:val="000000"/>
          <w:sz w:val="28"/>
          <w:szCs w:val="28"/>
          <w:lang w:eastAsia="ru-RU"/>
        </w:rPr>
        <w:t xml:space="preserve">&gt; - </w:t>
      </w:r>
      <w:r>
        <w:rPr>
          <w:color w:val="000000"/>
          <w:sz w:val="28"/>
          <w:szCs w:val="28"/>
          <w:lang w:val="en-US" w:eastAsia="ru-RU"/>
        </w:rPr>
        <w:t>important</w:t>
      </w:r>
      <w:r>
        <w:rPr>
          <w:color w:val="000000"/>
          <w:sz w:val="28"/>
          <w:szCs w:val="28"/>
          <w:lang w:eastAsia="ru-RU"/>
        </w:rPr>
        <w:t xml:space="preserve"> – акцентирование текста; 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&lt;</w:t>
      </w:r>
      <w:r>
        <w:rPr>
          <w:color w:val="000000"/>
          <w:sz w:val="28"/>
          <w:szCs w:val="28"/>
          <w:lang w:val="en-US" w:eastAsia="ru-RU"/>
        </w:rPr>
        <w:t>sub</w:t>
      </w:r>
      <w:r>
        <w:rPr>
          <w:color w:val="000000"/>
          <w:sz w:val="28"/>
          <w:szCs w:val="28"/>
          <w:lang w:eastAsia="ru-RU"/>
        </w:rPr>
        <w:t xml:space="preserve">&gt; - </w:t>
      </w:r>
      <w:r>
        <w:rPr>
          <w:color w:val="000000"/>
          <w:sz w:val="28"/>
          <w:szCs w:val="28"/>
          <w:lang w:val="en-US" w:eastAsia="ru-RU"/>
        </w:rPr>
        <w:t>subscripted</w:t>
      </w:r>
      <w:r>
        <w:rPr>
          <w:color w:val="000000"/>
          <w:sz w:val="28"/>
          <w:szCs w:val="28"/>
          <w:lang w:eastAsia="ru-RU"/>
        </w:rPr>
        <w:t xml:space="preserve"> – подстрочный текст; 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&lt;</w:t>
      </w:r>
      <w:r>
        <w:rPr>
          <w:color w:val="000000"/>
          <w:sz w:val="28"/>
          <w:szCs w:val="28"/>
          <w:lang w:val="en-US" w:eastAsia="ru-RU"/>
        </w:rPr>
        <w:t>sup</w:t>
      </w:r>
      <w:r>
        <w:rPr>
          <w:color w:val="000000"/>
          <w:sz w:val="28"/>
          <w:szCs w:val="28"/>
          <w:lang w:eastAsia="ru-RU"/>
        </w:rPr>
        <w:t xml:space="preserve">&gt; - </w:t>
      </w:r>
      <w:r>
        <w:rPr>
          <w:color w:val="000000"/>
          <w:sz w:val="28"/>
          <w:szCs w:val="28"/>
          <w:lang w:val="en-US" w:eastAsia="ru-RU"/>
        </w:rPr>
        <w:t>superscripted</w:t>
      </w:r>
      <w:r>
        <w:rPr>
          <w:color w:val="000000"/>
          <w:sz w:val="28"/>
          <w:szCs w:val="28"/>
          <w:lang w:eastAsia="ru-RU"/>
        </w:rPr>
        <w:t xml:space="preserve"> – надстрочный текст; 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&lt;</w:t>
      </w:r>
      <w:r>
        <w:rPr>
          <w:color w:val="000000"/>
          <w:sz w:val="28"/>
          <w:szCs w:val="28"/>
          <w:lang w:val="en-US" w:eastAsia="ru-RU"/>
        </w:rPr>
        <w:t>ins</w:t>
      </w:r>
      <w:r>
        <w:rPr>
          <w:color w:val="000000"/>
          <w:sz w:val="28"/>
          <w:szCs w:val="28"/>
          <w:lang w:eastAsia="ru-RU"/>
        </w:rPr>
        <w:t xml:space="preserve">&gt; - </w:t>
      </w:r>
      <w:r>
        <w:rPr>
          <w:color w:val="000000"/>
          <w:sz w:val="28"/>
          <w:szCs w:val="28"/>
          <w:lang w:val="en-US" w:eastAsia="ru-RU"/>
        </w:rPr>
        <w:t>inserted</w:t>
      </w:r>
      <w:r>
        <w:rPr>
          <w:color w:val="000000"/>
          <w:sz w:val="28"/>
          <w:szCs w:val="28"/>
          <w:lang w:eastAsia="ru-RU"/>
        </w:rPr>
        <w:t xml:space="preserve"> – выделение добавленного в новую версию документа текст; 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&lt;del&gt; - deleted – удаленный (вычеркнутый) текст; 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val="en-US" w:eastAsia="ru-RU"/>
        </w:rPr>
      </w:pPr>
      <w:r>
        <w:rPr>
          <w:color w:val="000000"/>
          <w:sz w:val="28"/>
          <w:szCs w:val="28"/>
          <w:lang w:val="en-US" w:eastAsia="ru-RU"/>
        </w:rPr>
        <w:t xml:space="preserve">&lt;mark&gt; - marked/highlighted – </w:t>
      </w:r>
      <w:r>
        <w:rPr>
          <w:color w:val="000000"/>
          <w:sz w:val="28"/>
          <w:szCs w:val="28"/>
          <w:lang w:eastAsia="ru-RU"/>
        </w:rPr>
        <w:t>выделенный</w:t>
      </w:r>
      <w:r>
        <w:rPr>
          <w:color w:val="000000"/>
          <w:sz w:val="28"/>
          <w:szCs w:val="28"/>
          <w:lang w:val="en-US"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текст</w:t>
      </w:r>
      <w:r>
        <w:rPr>
          <w:color w:val="000000"/>
          <w:sz w:val="28"/>
          <w:szCs w:val="28"/>
          <w:lang w:val="en-US" w:eastAsia="ru-RU"/>
        </w:rPr>
        <w:t xml:space="preserve">. 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val="en-US" w:eastAsia="ru-RU"/>
        </w:rPr>
      </w:pPr>
      <w:r>
        <w:rPr>
          <w:color w:val="000000"/>
          <w:sz w:val="28"/>
          <w:szCs w:val="28"/>
          <w:lang w:val="en-US" w:eastAsia="ru-RU"/>
        </w:rPr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5939790" cy="2270760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13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11" w:name="_Toc178977641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2.3 Ссылки, цитаты, определения</w:t>
      </w:r>
      <w:bookmarkEnd w:id="11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файл были внесены дополнения в виде новых тегов (рисунок 14).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5939790" cy="2334895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14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12" w:name="_Toc178977642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2.4 Элементы компьютерного кода</w:t>
      </w:r>
      <w:bookmarkEnd w:id="12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новый файл были добавлены теги оформления элементов компьютерного кода (рисунок 15).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5939790" cy="104013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15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новый файл также добавлен новый тег &lt;</w:t>
      </w:r>
      <w:r>
        <w:rPr>
          <w:color w:val="000000"/>
          <w:sz w:val="28"/>
          <w:szCs w:val="28"/>
          <w:lang w:val="en-US" w:eastAsia="ru-RU"/>
        </w:rPr>
        <w:t>samp</w:t>
      </w:r>
      <w:r>
        <w:rPr>
          <w:color w:val="000000"/>
          <w:sz w:val="28"/>
          <w:szCs w:val="28"/>
          <w:lang w:eastAsia="ru-RU"/>
        </w:rPr>
        <w:t>&gt; (рисунок 16).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5939790" cy="1442085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16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13" w:name="_Toc178977643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2.5 Маркированные списки</w:t>
      </w:r>
      <w:bookmarkEnd w:id="13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 xml:space="preserve">   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Был создан новый файл с маркированным списком (рисунок 16).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3728720" cy="1560830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72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16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После были изменены маркеры (рисунок 17).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3442970" cy="1450340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97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17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После был изменён вид маркера средствами </w:t>
      </w:r>
      <w:r>
        <w:rPr>
          <w:color w:val="000000"/>
          <w:sz w:val="28"/>
          <w:szCs w:val="28"/>
          <w:lang w:val="en-US" w:eastAsia="ru-RU"/>
        </w:rPr>
        <w:t>CSS</w:t>
      </w:r>
      <w:r>
        <w:rPr>
          <w:color w:val="000000"/>
          <w:sz w:val="28"/>
          <w:szCs w:val="28"/>
          <w:lang w:eastAsia="ru-RU"/>
        </w:rPr>
        <w:t xml:space="preserve"> (рисунок 18).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3141980" cy="1233805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98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18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После были изменены отдельные элементы списка (рисунок 19).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3361055" cy="1291590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05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19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14" w:name="_Toc178977644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2.6 Нумерованные списки</w:t>
      </w:r>
      <w:bookmarkEnd w:id="14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 xml:space="preserve">   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Был добавлен нумерованный список (рисунок 20).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3010535" cy="2546985"/>
            <wp:effectExtent l="0" t="0" r="0" b="0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20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Был изменён начальный номер пунктов и тип нумерации (рисунок 21).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2186305" cy="1259840"/>
            <wp:effectExtent l="0" t="0" r="0" b="0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305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21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15" w:name="_Toc178977645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2.7 Список определений</w:t>
      </w:r>
      <w:bookmarkEnd w:id="15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 xml:space="preserve">   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Был добавлен список определений (рисунок 22).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5939790" cy="3750945"/>
            <wp:effectExtent l="0" t="0" r="0" b="0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>
          <w:color w:val="000000"/>
          <w:sz w:val="28"/>
          <w:szCs w:val="28"/>
          <w:lang w:eastAsia="ru-RU"/>
        </w:rPr>
        <w:t>Рисунок 22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16" w:name="_Toc178977646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2.8 Вложенные списки</w:t>
      </w:r>
      <w:bookmarkEnd w:id="16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 xml:space="preserve">   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Был создан файл с многоуровневым списком (рисунок 23).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3975100" cy="2865755"/>
            <wp:effectExtent l="0" t="0" r="0" b="0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23 — Вид страницы в браузере</w:t>
      </w:r>
    </w:p>
    <w:p>
      <w:pPr>
        <w:pStyle w:val="Heading2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17" w:name="_Toc178977647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3 ГИПЕРССЫЛКИ</w:t>
      </w:r>
      <w:bookmarkEnd w:id="17"/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18" w:name="_Toc178977648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3.1 Основы работы с гиперссылками</w:t>
      </w:r>
      <w:bookmarkEnd w:id="18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файлы были добавлены гиперссылки для перехода с одной страницы на другую (рисунки 24</w:t>
      </w:r>
      <w:r>
        <w:rPr>
          <w:color w:val="000000"/>
          <w:sz w:val="28"/>
          <w:szCs w:val="28"/>
          <w:lang w:val="en-US" w:eastAsia="ru-RU"/>
        </w:rPr>
        <w:t>, 25).</w:t>
      </w:r>
      <w:r>
        <w:rPr>
          <w:color w:val="000000"/>
          <w:sz w:val="28"/>
          <w:szCs w:val="28"/>
          <w:lang w:eastAsia="ru-RU"/>
        </w:rPr>
        <w:t xml:space="preserve"> 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3941445" cy="2320290"/>
            <wp:effectExtent l="0" t="0" r="0" b="0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44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24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3973830" cy="2371090"/>
            <wp:effectExtent l="0" t="0" r="0" b="0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25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val="en-US" w:eastAsia="ru-RU"/>
        </w:rPr>
        <w:tab/>
      </w:r>
      <w:r>
        <w:rPr>
          <w:color w:val="000000"/>
          <w:sz w:val="28"/>
          <w:szCs w:val="28"/>
          <w:lang w:eastAsia="ru-RU"/>
        </w:rPr>
        <w:t>Также в файл была добавлена ссылка на страницу в Википедии (рисунок 26).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3562985" cy="1969770"/>
            <wp:effectExtent l="0" t="0" r="0" b="0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26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Также были в созданные гиперссылки был добавлен атрибут target = "_blank", и запрашиваемы ресурс открывается в новой вкладке. Если убрать этот атрибут или написать target = "_</w:t>
      </w:r>
      <w:r>
        <w:rPr>
          <w:color w:val="000000"/>
          <w:sz w:val="28"/>
          <w:szCs w:val="28"/>
          <w:lang w:val="en-US" w:eastAsia="ru-RU"/>
        </w:rPr>
        <w:t>top</w:t>
      </w:r>
      <w:r>
        <w:rPr>
          <w:color w:val="000000"/>
          <w:sz w:val="28"/>
          <w:szCs w:val="28"/>
          <w:lang w:eastAsia="ru-RU"/>
        </w:rPr>
        <w:t>", то ресурс открывается в текущем окне.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19" w:name="_Toc178977649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3.2 Работа с цветом гиперссылок</w:t>
      </w:r>
      <w:bookmarkEnd w:id="19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Был создан файл для работы с цветом гиперссылок. Поменялся цвет текста посещённой и активной ссылки (рисунок 27). 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1792605" cy="1047115"/>
            <wp:effectExtent l="0" t="0" r="0" b="0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605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27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Также был реализован вариант с использованием </w:t>
      </w:r>
      <w:r>
        <w:rPr>
          <w:color w:val="000000"/>
          <w:sz w:val="28"/>
          <w:szCs w:val="28"/>
          <w:lang w:val="en-US" w:eastAsia="ru-RU"/>
        </w:rPr>
        <w:t>CSS</w:t>
      </w:r>
      <w:r>
        <w:rPr>
          <w:color w:val="000000"/>
          <w:sz w:val="28"/>
          <w:szCs w:val="28"/>
          <w:lang w:eastAsia="ru-RU"/>
        </w:rPr>
        <w:t xml:space="preserve"> (рисунок 28). 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1877060" cy="1259205"/>
            <wp:effectExtent l="0" t="0" r="0" b="0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06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28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20" w:name="_Toc178977650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3.3 Ссылка на адрес электронной почты</w:t>
      </w:r>
      <w:bookmarkEnd w:id="20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В файле была организована ссылка на адрес электронной почты (рисунок 29). 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5939790" cy="2741930"/>
            <wp:effectExtent l="0" t="0" r="0" b="0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29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21" w:name="_Toc178977651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3.4 Внутренние ссылки документа</w:t>
      </w:r>
      <w:bookmarkEnd w:id="21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В файле была организована ссылка на адрес электронной почты (рисунок 29). 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5939790" cy="2741930"/>
            <wp:effectExtent l="0" t="0" r="0" b="0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29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</w:r>
    </w:p>
    <w:p>
      <w:pPr>
        <w:pStyle w:val="Normal"/>
        <w:spacing w:beforeAutospacing="0" w:before="0" w:afterAutospacing="0" w:after="160"/>
        <w:ind w:firstLine="708"/>
        <w:rPr>
          <w:rFonts w:eastAsia="Malgun Gothic"/>
          <w:kern w:val="2"/>
          <w:sz w:val="28"/>
          <w:szCs w:val="28"/>
          <w:lang w:eastAsia="ko-KR"/>
          <w14:ligatures w14:val="standardContextual"/>
        </w:rPr>
      </w:pPr>
      <w:r>
        <w:rPr>
          <w:rFonts w:eastAsia="Malgun Gothic"/>
          <w:kern w:val="2"/>
          <w:sz w:val="28"/>
          <w:szCs w:val="28"/>
          <w:lang w:eastAsia="ko-KR"/>
          <w14:ligatures w14:val="standardContextual"/>
        </w:rPr>
        <w:t>В файле с текстом были добавлены метки вида &lt;h2  id = "history_1"&gt;История первая&lt;/h2&gt; и &lt;h2  id = "history_2"&gt;История вторая&lt;/h2&gt;, также в верхней части документа добавлено простейшее меню с ссылками на эти заголовки (рисунок 30).</w:t>
      </w:r>
    </w:p>
    <w:p>
      <w:pPr>
        <w:pStyle w:val="Normal"/>
        <w:spacing w:beforeAutospacing="0" w:before="0" w:afterAutospacing="0" w:after="160"/>
        <w:ind w:hanging="0"/>
        <w:jc w:val="center"/>
        <w:rPr>
          <w:rFonts w:eastAsia="Malgun Gothic"/>
          <w:b/>
          <w:bCs/>
          <w:kern w:val="2"/>
          <w:sz w:val="28"/>
          <w:szCs w:val="28"/>
          <w:lang w:eastAsia="ko-KR"/>
          <w14:ligatures w14:val="standardContextual"/>
        </w:rPr>
      </w:pPr>
      <w:r>
        <w:rPr/>
        <w:drawing>
          <wp:inline distT="0" distB="0" distL="0" distR="0">
            <wp:extent cx="4878070" cy="1719580"/>
            <wp:effectExtent l="0" t="0" r="0" b="0"/>
            <wp:docPr id="32" name="Image32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Изображение выглядит как текст, Шриф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0" t="0" r="39858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07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Autospacing="0" w:before="0" w:afterAutospacing="0" w:after="160"/>
        <w:ind w:hanging="0"/>
        <w:jc w:val="center"/>
        <w:rPr>
          <w:rFonts w:eastAsia="Malgun Gothic"/>
          <w:kern w:val="2"/>
          <w:sz w:val="28"/>
          <w:szCs w:val="28"/>
          <w:lang w:eastAsia="ko-KR"/>
          <w14:ligatures w14:val="standardContextual"/>
        </w:rPr>
      </w:pPr>
      <w:r>
        <w:rPr>
          <w:rFonts w:eastAsia="Malgun Gothic"/>
          <w:kern w:val="2"/>
          <w:sz w:val="28"/>
          <w:szCs w:val="28"/>
          <w:lang w:eastAsia="ko-KR"/>
          <w14:ligatures w14:val="standardContextual"/>
        </w:rPr>
        <w:t xml:space="preserve">Рисунок 30 – </w:t>
      </w:r>
      <w:r>
        <w:rPr>
          <w:color w:val="000000"/>
          <w:sz w:val="28"/>
          <w:szCs w:val="28"/>
          <w:lang w:eastAsia="ru-RU"/>
        </w:rPr>
        <w:t>Вид страницы в браузере</w:t>
      </w:r>
    </w:p>
    <w:p>
      <w:pPr>
        <w:pStyle w:val="Heading2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22" w:name="_Toc178977652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4 ТАБЛИЦЫ</w:t>
      </w:r>
      <w:bookmarkEnd w:id="22"/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23" w:name="_Toc178977653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4.1 Создание таблицы</w:t>
      </w:r>
      <w:bookmarkEnd w:id="23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В файл был добавлен код для таблицы (рисунок 31). 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4965065" cy="1920875"/>
            <wp:effectExtent l="0" t="0" r="0" b="0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065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31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24" w:name="_Toc178977654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4.2 Работа с границами таблицы</w:t>
      </w:r>
      <w:bookmarkEnd w:id="24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В файле был добавлен код для границ таблицы (рисунок 32). Также был добавлен </w:t>
      </w:r>
      <w:r>
        <w:rPr>
          <w:color w:val="000000"/>
          <w:sz w:val="28"/>
          <w:szCs w:val="28"/>
          <w:lang w:val="en-US" w:eastAsia="ru-RU"/>
        </w:rPr>
        <w:t>CSS</w:t>
      </w:r>
      <w:r>
        <w:rPr>
          <w:color w:val="000000"/>
          <w:sz w:val="28"/>
          <w:szCs w:val="28"/>
          <w:lang w:eastAsia="ru-RU"/>
        </w:rPr>
        <w:t xml:space="preserve"> стиль к открывающему элементу &lt;</w:t>
      </w:r>
      <w:r>
        <w:rPr>
          <w:color w:val="000000"/>
          <w:sz w:val="28"/>
          <w:szCs w:val="28"/>
          <w:lang w:val="en-US" w:eastAsia="ru-RU"/>
        </w:rPr>
        <w:t>table</w:t>
      </w:r>
      <w:r>
        <w:rPr>
          <w:color w:val="000000"/>
          <w:sz w:val="28"/>
          <w:szCs w:val="28"/>
          <w:lang w:eastAsia="ru-RU"/>
        </w:rPr>
        <w:t>&gt;.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5939790" cy="2360930"/>
            <wp:effectExtent l="0" t="0" r="0" b="0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32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25" w:name="_Toc178977655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4.3 Создание заголовка и подписи таблицы</w:t>
      </w:r>
      <w:bookmarkEnd w:id="25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файле была изменена шапка таблицы (рисунок 32).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5939790" cy="2295525"/>
            <wp:effectExtent l="0" t="0" r="0" b="0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33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ab/>
        <w:t>Также был создан заголовок таблицы (рисунок 34).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5939790" cy="1148080"/>
            <wp:effectExtent l="0" t="0" r="0" b="0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34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ab/>
        <w:tab/>
        <w:t xml:space="preserve">Средствами </w:t>
      </w:r>
      <w:r>
        <w:rPr>
          <w:color w:val="000000"/>
          <w:sz w:val="28"/>
          <w:szCs w:val="28"/>
          <w:lang w:val="en-US" w:eastAsia="ru-RU"/>
        </w:rPr>
        <w:t>HTML</w:t>
      </w:r>
      <w:r>
        <w:rPr>
          <w:color w:val="000000"/>
          <w:sz w:val="28"/>
          <w:szCs w:val="28"/>
          <w:lang w:eastAsia="ru-RU"/>
        </w:rPr>
        <w:t xml:space="preserve"> заголовок таблицы был перемещён в нижнюю часть (рисунок 35).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5939790" cy="1096010"/>
            <wp:effectExtent l="0" t="0" r="0" b="0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35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ab/>
        <w:t xml:space="preserve">Это же действие было реализовано с использованием </w:t>
      </w:r>
      <w:r>
        <w:rPr>
          <w:color w:val="000000"/>
          <w:sz w:val="28"/>
          <w:szCs w:val="28"/>
          <w:lang w:val="en-US" w:eastAsia="ru-RU"/>
        </w:rPr>
        <w:t>CSS</w:t>
      </w:r>
      <w:r>
        <w:rPr>
          <w:color w:val="000000"/>
          <w:sz w:val="28"/>
          <w:szCs w:val="28"/>
          <w:lang w:eastAsia="ru-RU"/>
        </w:rPr>
        <w:t xml:space="preserve"> (рисунок 36).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5939790" cy="1118870"/>
            <wp:effectExtent l="0" t="0" r="0" b="0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36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26" w:name="_Toc178977656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4.4 Объединение ячеек</w:t>
      </w:r>
      <w:bookmarkEnd w:id="26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В файле был добавлен код объединения ячеек таблицы (рисунок 37). 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5939790" cy="1813560"/>
            <wp:effectExtent l="0" t="0" r="0" b="0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37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В файле также было добавлено объединение ячеек по вертикали (рисунок 38). 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5939790" cy="1774190"/>
            <wp:effectExtent l="0" t="0" r="0" b="0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38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27" w:name="_Toc178977657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4.5 Структурные блоки таблиц</w:t>
      </w:r>
      <w:bookmarkEnd w:id="27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файле был добавлен код с тегами &lt;</w:t>
      </w:r>
      <w:r>
        <w:rPr>
          <w:color w:val="000000"/>
          <w:sz w:val="28"/>
          <w:szCs w:val="28"/>
          <w:lang w:val="en-US" w:eastAsia="ru-RU"/>
        </w:rPr>
        <w:t>tbody</w:t>
      </w:r>
      <w:r>
        <w:rPr>
          <w:color w:val="000000"/>
          <w:sz w:val="28"/>
          <w:szCs w:val="28"/>
          <w:lang w:eastAsia="ru-RU"/>
        </w:rPr>
        <w:t>&gt;,&lt;</w:t>
      </w:r>
      <w:r>
        <w:rPr>
          <w:color w:val="000000"/>
          <w:sz w:val="28"/>
          <w:szCs w:val="28"/>
          <w:lang w:val="en-US" w:eastAsia="ru-RU"/>
        </w:rPr>
        <w:t>thead</w:t>
      </w:r>
      <w:r>
        <w:rPr>
          <w:color w:val="000000"/>
          <w:sz w:val="28"/>
          <w:szCs w:val="28"/>
          <w:lang w:eastAsia="ru-RU"/>
        </w:rPr>
        <w:t>&gt; и  &lt;</w:t>
      </w:r>
      <w:r>
        <w:rPr>
          <w:color w:val="000000"/>
          <w:sz w:val="28"/>
          <w:szCs w:val="28"/>
          <w:lang w:val="en-US" w:eastAsia="ru-RU"/>
        </w:rPr>
        <w:t>tfoot</w:t>
      </w:r>
      <w:r>
        <w:rPr>
          <w:color w:val="000000"/>
          <w:sz w:val="28"/>
          <w:szCs w:val="28"/>
          <w:lang w:eastAsia="ru-RU"/>
        </w:rPr>
        <w:t xml:space="preserve">&gt; и применен стиль </w:t>
      </w:r>
      <w:r>
        <w:rPr>
          <w:color w:val="000000"/>
          <w:sz w:val="28"/>
          <w:szCs w:val="28"/>
          <w:lang w:val="en-US" w:eastAsia="ru-RU"/>
        </w:rPr>
        <w:t>CSS</w:t>
      </w:r>
      <w:r>
        <w:rPr>
          <w:color w:val="000000"/>
          <w:sz w:val="28"/>
          <w:szCs w:val="28"/>
          <w:lang w:eastAsia="ru-RU"/>
        </w:rPr>
        <w:t xml:space="preserve"> (рисунок 39). 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4201160" cy="2047875"/>
            <wp:effectExtent l="0" t="0" r="0" b="0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16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39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Также был добавлен дополнительный тег &lt;colgroup&gt; (рисунок 40). 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3105785" cy="1527810"/>
            <wp:effectExtent l="0" t="0" r="0" b="0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7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40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После в код были внесены дополнительные изменения (рисунок 41). 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4315460" cy="2019300"/>
            <wp:effectExtent l="0" t="0" r="0" b="0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46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41 — Вид страницы в браузере</w:t>
      </w:r>
    </w:p>
    <w:p>
      <w:pPr>
        <w:pStyle w:val="Heading2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28" w:name="_Toc178977658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5 ИЗОБРАЖЕНИЯ И МЕДИАКОНТЕНТ</w:t>
      </w:r>
      <w:bookmarkEnd w:id="28"/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29" w:name="_Toc178977659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5.1 Основы работы с изображениями</w:t>
      </w:r>
      <w:bookmarkEnd w:id="29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Перед контактной информацией был добавлен </w:t>
      </w:r>
      <w:r>
        <w:rPr>
          <w:color w:val="000000"/>
          <w:sz w:val="28"/>
          <w:szCs w:val="28"/>
          <w:lang w:val="en-US" w:eastAsia="ru-RU"/>
        </w:rPr>
        <w:t>HTML</w:t>
      </w:r>
      <w:r>
        <w:rPr>
          <w:color w:val="000000"/>
          <w:sz w:val="28"/>
          <w:szCs w:val="28"/>
          <w:lang w:eastAsia="ru-RU"/>
        </w:rPr>
        <w:t xml:space="preserve">-код, размещающий на странице изображение. К элементу были добавлены дополнительные атрибуты. В браузере при наведении курсора отображается всплывающая подсказка (рисунок 42). 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3690620" cy="2573655"/>
            <wp:effectExtent l="0" t="0" r="0" b="0"/>
            <wp:docPr id="44" name="Image44" descr="Изображение выглядит как текст, компьютерная мышь, мыш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Изображение выглядит как текст, компьютерная мышь, мыш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557" t="0" r="50682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62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>
        <w:rPr>
          <w:color w:val="000000"/>
          <w:sz w:val="28"/>
          <w:szCs w:val="28"/>
          <w:lang w:val="en-US" w:eastAsia="ru-RU"/>
        </w:rPr>
        <w:t>42</w:t>
      </w:r>
      <w:r>
        <w:rPr>
          <w:color w:val="000000"/>
          <w:sz w:val="28"/>
          <w:szCs w:val="28"/>
          <w:lang w:eastAsia="ru-RU"/>
        </w:rPr>
        <w:t xml:space="preserve">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30" w:name="_Toc178977660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5.2 Изменение размеров изображения</w:t>
      </w:r>
      <w:bookmarkEnd w:id="30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Для изменения размеров изображения были использованы возможности </w:t>
      </w:r>
      <w:r>
        <w:rPr>
          <w:color w:val="000000"/>
          <w:sz w:val="28"/>
          <w:szCs w:val="28"/>
          <w:lang w:val="en-US" w:eastAsia="ru-RU"/>
        </w:rPr>
        <w:t>HTML</w:t>
      </w:r>
      <w:r>
        <w:rPr>
          <w:color w:val="000000"/>
          <w:sz w:val="28"/>
          <w:szCs w:val="28"/>
          <w:lang w:eastAsia="ru-RU"/>
        </w:rPr>
        <w:t xml:space="preserve"> и </w:t>
      </w:r>
      <w:r>
        <w:rPr>
          <w:color w:val="000000"/>
          <w:sz w:val="28"/>
          <w:szCs w:val="28"/>
          <w:lang w:val="en-US" w:eastAsia="ru-RU"/>
        </w:rPr>
        <w:t>CSS</w:t>
      </w:r>
      <w:r>
        <w:rPr>
          <w:color w:val="000000"/>
          <w:sz w:val="28"/>
          <w:szCs w:val="28"/>
          <w:lang w:eastAsia="ru-RU"/>
        </w:rPr>
        <w:t xml:space="preserve"> (рисунки 43-44). 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2621915" cy="2878455"/>
            <wp:effectExtent l="0" t="0" r="0" b="0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91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>
          <w:color w:val="000000"/>
          <w:sz w:val="28"/>
          <w:szCs w:val="28"/>
          <w:lang w:eastAsia="ru-RU"/>
        </w:rPr>
        <w:t>Рисунок 4</w:t>
      </w:r>
      <w:r>
        <w:rPr>
          <w:color w:val="000000"/>
          <w:sz w:val="28"/>
          <w:szCs w:val="28"/>
          <w:lang w:val="en-US" w:eastAsia="ru-RU"/>
        </w:rPr>
        <w:t>3</w:t>
      </w:r>
      <w:r>
        <w:rPr>
          <w:color w:val="000000"/>
          <w:sz w:val="28"/>
          <w:szCs w:val="28"/>
          <w:lang w:eastAsia="ru-RU"/>
        </w:rPr>
        <w:t xml:space="preserve">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3086735" cy="2032000"/>
            <wp:effectExtent l="0" t="0" r="0" b="0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73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44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31" w:name="_Toc178977661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5.3 Создание изображения-гиперссылки</w:t>
      </w:r>
      <w:bookmarkEnd w:id="31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Существующая гиперссылка в файле была заменена на изображение-гиперссылку (рисунок 45). 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2629535" cy="1916430"/>
            <wp:effectExtent l="0" t="0" r="0" b="0"/>
            <wp:docPr id="47" name="Image47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0" t="0" r="79257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535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45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32" w:name="_Toc178977662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5.4 Карты изображений</w:t>
      </w:r>
      <w:bookmarkEnd w:id="32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Для создания карты изображений был использован сервис </w:t>
      </w:r>
      <w:r>
        <w:rPr>
          <w:color w:val="000000"/>
          <w:sz w:val="28"/>
          <w:szCs w:val="28"/>
          <w:lang w:val="en-US" w:eastAsia="ru-RU"/>
        </w:rPr>
        <w:t>Online</w:t>
      </w:r>
      <w:r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val="en-US" w:eastAsia="ru-RU"/>
        </w:rPr>
        <w:t>Image</w:t>
      </w:r>
      <w:r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val="en-US" w:eastAsia="ru-RU"/>
        </w:rPr>
        <w:t>Map</w:t>
      </w:r>
      <w:r>
        <w:rPr>
          <w:color w:val="000000"/>
          <w:sz w:val="28"/>
          <w:szCs w:val="28"/>
          <w:lang w:eastAsia="ru-RU"/>
        </w:rPr>
        <w:t>, где была выделена область для гиперссылки (рисунок 46). Затем в код были скопированы координаты для гиперссылки (рисунок 47).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4035425" cy="3769995"/>
            <wp:effectExtent l="0" t="0" r="0" b="0"/>
            <wp:docPr id="48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425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>
          <w:color w:val="000000"/>
          <w:sz w:val="28"/>
          <w:szCs w:val="28"/>
          <w:lang w:eastAsia="ru-RU"/>
        </w:rPr>
        <w:t>Рисунок</w:t>
      </w:r>
      <w:r>
        <w:rPr>
          <w:color w:val="000000"/>
          <w:sz w:val="28"/>
          <w:szCs w:val="28"/>
          <w:lang w:val="en-US" w:eastAsia="ru-RU"/>
        </w:rPr>
        <w:t xml:space="preserve"> 46 – </w:t>
      </w:r>
      <w:r>
        <w:rPr>
          <w:color w:val="000000"/>
          <w:sz w:val="28"/>
          <w:szCs w:val="28"/>
          <w:lang w:eastAsia="ru-RU"/>
        </w:rPr>
        <w:t>Сервис</w:t>
      </w:r>
      <w:r>
        <w:rPr>
          <w:color w:val="000000"/>
          <w:sz w:val="28"/>
          <w:szCs w:val="28"/>
          <w:lang w:val="en-US" w:eastAsia="ru-RU"/>
        </w:rPr>
        <w:t xml:space="preserve"> Online Image Map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5939790" cy="1911985"/>
            <wp:effectExtent l="0" t="0" r="0" b="0"/>
            <wp:docPr id="49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47 – Карта изображения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33" w:name="_Toc178977663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5.5 Добавление медиаконтента</w:t>
      </w:r>
      <w:bookmarkEnd w:id="33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новом файле был добавлен видеоконтент с помощью тега &lt;</w:t>
      </w:r>
      <w:r>
        <w:rPr>
          <w:color w:val="000000"/>
          <w:sz w:val="28"/>
          <w:szCs w:val="28"/>
          <w:lang w:val="en-US" w:eastAsia="ru-RU"/>
        </w:rPr>
        <w:t>video</w:t>
      </w:r>
      <w:r>
        <w:rPr>
          <w:color w:val="000000"/>
          <w:sz w:val="28"/>
          <w:szCs w:val="28"/>
          <w:lang w:eastAsia="ru-RU"/>
        </w:rPr>
        <w:t>&gt; (рисунок 48).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5400675" cy="1571625"/>
            <wp:effectExtent l="0" t="0" r="0" b="0"/>
            <wp:docPr id="50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48 — Вид страницы в браузере</w:t>
      </w:r>
    </w:p>
    <w:p>
      <w:pPr>
        <w:pStyle w:val="Heading2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34" w:name="_Toc178977664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6 ФОРМЫ</w:t>
      </w:r>
      <w:bookmarkEnd w:id="34"/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35" w:name="_Toc178977665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6.1 Текстовые поля формы</w:t>
      </w:r>
      <w:bookmarkEnd w:id="35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В файле была создана форма для отправки данных. После к форме добавилось многострочное текстовое поле (рисунок </w:t>
      </w:r>
      <w:r>
        <w:rPr>
          <w:color w:val="000000"/>
          <w:sz w:val="28"/>
          <w:szCs w:val="28"/>
          <w:lang w:eastAsia="ru-RU"/>
        </w:rPr>
        <w:t>49</w:t>
      </w:r>
      <w:r>
        <w:rPr>
          <w:color w:val="000000"/>
          <w:sz w:val="28"/>
          <w:szCs w:val="28"/>
          <w:lang w:eastAsia="ru-RU"/>
        </w:rPr>
        <w:t>). В форму было добавлено поле ввода пароля и скрытое поле (рисунок 5</w:t>
      </w:r>
      <w:r>
        <w:rPr>
          <w:color w:val="000000"/>
          <w:sz w:val="28"/>
          <w:szCs w:val="28"/>
          <w:lang w:eastAsia="ru-RU"/>
        </w:rPr>
        <w:t>0</w:t>
      </w:r>
      <w:r>
        <w:rPr>
          <w:color w:val="000000"/>
          <w:sz w:val="28"/>
          <w:szCs w:val="28"/>
          <w:lang w:eastAsia="ru-RU"/>
        </w:rPr>
        <w:t xml:space="preserve">). 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4411980" cy="1619250"/>
            <wp:effectExtent l="0" t="0" r="0" b="0"/>
            <wp:docPr id="51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>
        <w:rPr>
          <w:color w:val="000000"/>
          <w:sz w:val="28"/>
          <w:szCs w:val="28"/>
          <w:lang w:eastAsia="ru-RU"/>
        </w:rPr>
        <w:t>49</w:t>
      </w:r>
      <w:r>
        <w:rPr>
          <w:color w:val="000000"/>
          <w:sz w:val="28"/>
          <w:szCs w:val="28"/>
          <w:lang w:eastAsia="ru-RU"/>
        </w:rPr>
        <w:t xml:space="preserve">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3810000" cy="1744980"/>
            <wp:effectExtent l="0" t="0" r="0" b="0"/>
            <wp:docPr id="52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5</w:t>
      </w:r>
      <w:r>
        <w:rPr>
          <w:color w:val="000000"/>
          <w:sz w:val="28"/>
          <w:szCs w:val="28"/>
          <w:lang w:eastAsia="ru-RU"/>
        </w:rPr>
        <w:t>0</w:t>
      </w:r>
      <w:r>
        <w:rPr>
          <w:color w:val="000000"/>
          <w:sz w:val="28"/>
          <w:szCs w:val="28"/>
          <w:lang w:eastAsia="ru-RU"/>
        </w:rPr>
        <w:t xml:space="preserve">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36" w:name="_Toc178977666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 xml:space="preserve">6.2 Типы полей </w:t>
      </w:r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  <w:lang w:val="en-US"/>
        </w:rPr>
        <w:t>HTML</w:t>
      </w:r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5</w:t>
      </w:r>
      <w:bookmarkEnd w:id="36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В файл были добавлены различные типы полей (рисунок 53). 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5053965" cy="2338070"/>
            <wp:effectExtent l="0" t="0" r="0" b="0"/>
            <wp:docPr id="53" name="Image5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2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0" t="0" r="60544" b="51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965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5</w:t>
      </w:r>
      <w:r>
        <w:rPr>
          <w:color w:val="000000"/>
          <w:sz w:val="28"/>
          <w:szCs w:val="28"/>
          <w:lang w:eastAsia="ru-RU"/>
        </w:rPr>
        <w:t>1</w:t>
      </w:r>
      <w:r>
        <w:rPr>
          <w:color w:val="000000"/>
          <w:sz w:val="28"/>
          <w:szCs w:val="28"/>
          <w:lang w:eastAsia="ru-RU"/>
        </w:rPr>
        <w:t xml:space="preserve">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37" w:name="_Toc178977667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6.3 Кнопки</w:t>
      </w:r>
      <w:bookmarkEnd w:id="37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файл были добавлены различные виды кнопок (рисунок 54).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3526155" cy="3137535"/>
            <wp:effectExtent l="0" t="0" r="0" b="0"/>
            <wp:docPr id="54" name="Рисунок 10" descr="Изображение выглядит как текст, сова, снимок экрана, хищная пт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10" descr="Изображение выглядит как текст, сова, снимок экрана, хищная пт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0" t="0" r="6506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5</w:t>
      </w:r>
      <w:r>
        <w:rPr>
          <w:color w:val="000000"/>
          <w:sz w:val="28"/>
          <w:szCs w:val="28"/>
          <w:lang w:eastAsia="ru-RU"/>
        </w:rPr>
        <w:t>2</w:t>
      </w:r>
      <w:r>
        <w:rPr>
          <w:color w:val="000000"/>
          <w:sz w:val="28"/>
          <w:szCs w:val="28"/>
          <w:lang w:eastAsia="ru-RU"/>
        </w:rPr>
        <w:t xml:space="preserve"> –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38" w:name="_Toc178977668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6.4 Флажки и переключатели</w:t>
      </w:r>
      <w:bookmarkEnd w:id="38"/>
    </w:p>
    <w:p>
      <w:pPr>
        <w:pStyle w:val="Normal"/>
        <w:shd w:val="clear" w:color="auto" w:fill="FFFFFF"/>
        <w:spacing w:beforeAutospacing="0" w:before="0" w:afterAutospacing="0" w:after="0"/>
        <w:ind w:firstLine="708" w:left="1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файл были добавлены переключатели и флажки формы (рисунок 55).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1489075" cy="2057400"/>
            <wp:effectExtent l="0" t="0" r="0" b="0"/>
            <wp:docPr id="55" name="Рисунок 12" descr="Изображение выглядит как текст, Шриф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12" descr="Изображение выглядит как текст, Шрифт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0" t="0" r="7478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0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5</w:t>
      </w:r>
      <w:r>
        <w:rPr>
          <w:color w:val="000000"/>
          <w:sz w:val="28"/>
          <w:szCs w:val="28"/>
          <w:lang w:eastAsia="ru-RU"/>
        </w:rPr>
        <w:t>3</w:t>
      </w:r>
      <w:r>
        <w:rPr>
          <w:color w:val="000000"/>
          <w:sz w:val="28"/>
          <w:szCs w:val="28"/>
          <w:lang w:eastAsia="ru-RU"/>
        </w:rPr>
        <w:t xml:space="preserve"> –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39" w:name="_Toc178977669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6.5 Поле со списком</w:t>
      </w:r>
      <w:bookmarkEnd w:id="39"/>
    </w:p>
    <w:p>
      <w:pPr>
        <w:pStyle w:val="Normal"/>
        <w:shd w:val="clear" w:color="auto" w:fill="FFFFFF"/>
        <w:spacing w:beforeAutospacing="0" w:before="0" w:afterAutospacing="0" w:after="0"/>
        <w:ind w:firstLine="708" w:left="1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файле была создана форма, в выпадающий список были добавлены соответствующие разделы (рисунок 56).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2151380" cy="1905000"/>
            <wp:effectExtent l="0" t="0" r="0" b="0"/>
            <wp:docPr id="56" name="Image5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3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38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5</w:t>
      </w:r>
      <w:r>
        <w:rPr>
          <w:color w:val="000000"/>
          <w:sz w:val="28"/>
          <w:szCs w:val="28"/>
          <w:lang w:eastAsia="ru-RU"/>
        </w:rPr>
        <w:t>4</w:t>
      </w:r>
      <w:r>
        <w:rPr>
          <w:color w:val="000000"/>
          <w:sz w:val="28"/>
          <w:szCs w:val="28"/>
          <w:lang w:eastAsia="ru-RU"/>
        </w:rPr>
        <w:t xml:space="preserve"> –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40" w:name="_Toc178977670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6.6 Поле для загрузки файлов</w:t>
      </w:r>
      <w:bookmarkEnd w:id="40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При добавлении поля для загрузки файлов открывается программа для работы с файлами (рисунок 57).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/>
        <w:drawing>
          <wp:inline distT="0" distB="0" distL="0" distR="0">
            <wp:extent cx="5939790" cy="1757045"/>
            <wp:effectExtent l="0" t="0" r="0" b="0"/>
            <wp:docPr id="57" name="Рисунок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1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5</w:t>
      </w:r>
      <w:r>
        <w:rPr>
          <w:color w:val="000000"/>
          <w:sz w:val="28"/>
          <w:szCs w:val="28"/>
          <w:lang w:eastAsia="ru-RU"/>
        </w:rPr>
        <w:t>5</w:t>
      </w:r>
      <w:r>
        <w:rPr>
          <w:color w:val="000000"/>
          <w:sz w:val="28"/>
          <w:szCs w:val="28"/>
          <w:lang w:eastAsia="ru-RU"/>
        </w:rPr>
        <w:t xml:space="preserve"> – Вид страницы в браузере</w:t>
      </w:r>
    </w:p>
    <w:p>
      <w:pPr>
        <w:pStyle w:val="Heading2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41" w:name="_Toc178977671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7 ОСНОВЫ РАБОТЫ С БЛОЧНОЙ СТРУКТУРОЙ</w:t>
      </w:r>
      <w:bookmarkEnd w:id="41"/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42" w:name="_Toc178977672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7.1 Основы организации структуры документа</w:t>
      </w:r>
      <w:bookmarkEnd w:id="42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В новом файле внесены изменения в отображении визуальной разметки документа (рисунок 58). 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5939790" cy="1739265"/>
            <wp:effectExtent l="0" t="0" r="0" b="0"/>
            <wp:docPr id="58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5</w:t>
      </w:r>
      <w:r>
        <w:rPr>
          <w:color w:val="000000"/>
          <w:sz w:val="28"/>
          <w:szCs w:val="28"/>
          <w:lang w:eastAsia="ru-RU"/>
        </w:rPr>
        <w:t>6</w:t>
      </w:r>
      <w:r>
        <w:rPr>
          <w:color w:val="000000"/>
          <w:sz w:val="28"/>
          <w:szCs w:val="28"/>
          <w:lang w:eastAsia="ru-RU"/>
        </w:rPr>
        <w:t xml:space="preserve"> — Вид страницы в браузере</w:t>
      </w:r>
    </w:p>
    <w:p>
      <w:pPr>
        <w:pStyle w:val="Heading1"/>
        <w:spacing w:before="280" w:after="280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43" w:name="_Toc178977673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7.2 Работа с разделами документа</w:t>
      </w:r>
      <w:bookmarkEnd w:id="43"/>
    </w:p>
    <w:p>
      <w:pPr>
        <w:pStyle w:val="Normal"/>
        <w:shd w:val="clear" w:color="auto" w:fill="FFFFFF"/>
        <w:spacing w:beforeAutospacing="0" w:before="0" w:afterAutospacing="0" w:after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Также  была добавлена визуальная разметка документа (рисунок 59). 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rPr>
          <w:color w:val="000000"/>
          <w:sz w:val="28"/>
          <w:szCs w:val="28"/>
          <w:lang w:val="en-US" w:eastAsia="ru-RU"/>
        </w:rPr>
      </w:pPr>
      <w:r>
        <w:rPr/>
        <w:drawing>
          <wp:inline distT="0" distB="0" distL="0" distR="0">
            <wp:extent cx="5939790" cy="1804670"/>
            <wp:effectExtent l="0" t="0" r="0" b="0"/>
            <wp:docPr id="59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5</w:t>
      </w:r>
      <w:r>
        <w:rPr>
          <w:color w:val="000000"/>
          <w:sz w:val="28"/>
          <w:szCs w:val="28"/>
          <w:lang w:eastAsia="ru-RU"/>
        </w:rPr>
        <w:t>7</w:t>
      </w:r>
      <w:r>
        <w:rPr>
          <w:color w:val="000000"/>
          <w:sz w:val="28"/>
          <w:szCs w:val="28"/>
          <w:lang w:eastAsia="ru-RU"/>
        </w:rPr>
        <w:t xml:space="preserve"> — Вид страницы в браузере</w:t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</w:r>
    </w:p>
    <w:p>
      <w:pPr>
        <w:pStyle w:val="Normal"/>
        <w:shd w:val="clear" w:color="auto" w:fill="FFFFFF"/>
        <w:spacing w:beforeAutospacing="0" w:before="0" w:afterAutospacing="0" w:after="0"/>
        <w:ind w:hanging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</w:r>
    </w:p>
    <w:p>
      <w:pPr>
        <w:pStyle w:val="Normal"/>
        <w:spacing w:lineRule="auto" w:line="259" w:beforeAutospacing="0" w:before="0" w:afterAutospacing="0" w:after="160"/>
        <w:ind w:hanging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259" w:beforeAutospacing="0" w:before="0" w:afterAutospacing="0" w:after="160"/>
        <w:ind w:hanging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Heading2"/>
        <w:spacing w:before="0" w:after="280"/>
        <w:ind w:hanging="0"/>
        <w:jc w:val="center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bookmarkStart w:id="44" w:name="_Toc178977674"/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ЗАКЛЮЧЕНИЕ</w:t>
      </w:r>
      <w:bookmarkEnd w:id="44"/>
    </w:p>
    <w:p>
      <w:pPr>
        <w:pStyle w:val="Normal"/>
        <w:spacing w:before="280" w:after="280"/>
        <w:ind w:firstLine="708"/>
        <w:rPr>
          <w:sz w:val="28"/>
          <w:szCs w:val="28"/>
        </w:rPr>
      </w:pPr>
      <w:r>
        <w:rPr>
          <w:sz w:val="28"/>
          <w:szCs w:val="28"/>
        </w:rPr>
        <w:t>В процессе выполнения лабораторной работы были освоены базовые принципы создания HTML-страниц и их составляющих. Это включало изучение структуры HTML-документа, основ логического оформления контента, создания гиперссылок и таблиц, добавления изображений и медиаконтента, а также разработки текстовых полей, форм, кнопок, списков и блочной структуры. Кроме того, были изучены некоторые CSS-технологии для визуального оформления элементов страницы.</w:t>
      </w:r>
    </w:p>
    <w:p>
      <w:pPr>
        <w:pStyle w:val="Normal"/>
        <w:spacing w:before="280" w:after="280"/>
        <w:ind w:firstLine="708"/>
        <w:rPr>
          <w:sz w:val="28"/>
          <w:szCs w:val="28"/>
        </w:rPr>
      </w:pPr>
      <w:r>
        <w:rPr>
          <w:sz w:val="28"/>
          <w:szCs w:val="28"/>
        </w:rPr>
      </w:r>
    </w:p>
    <w:sectPr>
      <w:footerReference w:type="even" r:id="rId61"/>
      <w:footerReference w:type="default" r:id="rId62"/>
      <w:footerReference w:type="first" r:id="rId63"/>
      <w:type w:val="nextPage"/>
      <w:pgSz w:w="11906" w:h="16838"/>
      <w:pgMar w:left="1701" w:right="851" w:gutter="0" w:header="0" w:top="1134" w:footer="709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423604956"/>
    </w:sdtPr>
    <w:sdtContent>
      <w:p>
        <w:pPr>
          <w:pStyle w:val="Footer"/>
          <w:spacing w:before="0" w:after="280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32</w:t>
        </w:r>
        <w:r>
          <w:rPr/>
          <w:fldChar w:fldCharType="end"/>
        </w:r>
      </w:p>
    </w:sdtContent>
  </w:sdt>
  <w:p>
    <w:pPr>
      <w:pStyle w:val="Footer"/>
      <w:spacing w:before="0" w:after="280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423604956"/>
    </w:sdtPr>
    <w:sdtContent>
      <w:p>
        <w:pPr>
          <w:pStyle w:val="Footer"/>
          <w:spacing w:before="0" w:after="280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32</w:t>
        </w:r>
        <w:r>
          <w:rPr/>
          <w:fldChar w:fldCharType="end"/>
        </w:r>
      </w:p>
    </w:sdtContent>
  </w:sdt>
  <w:p>
    <w:pPr>
      <w:pStyle w:val="Footer"/>
      <w:spacing w:before="0" w:after="280"/>
      <w:rPr/>
    </w:pPr>
    <w:r>
      <w:rPr/>
    </w:r>
  </w:p>
</w:ftr>
</file>

<file path=word/settings.xml><?xml version="1.0" encoding="utf-8"?>
<w:settings xmlns:w="http://schemas.openxmlformats.org/wordprocessingml/2006/main">
  <w:zoom w:percent="87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b14f5"/>
    <w:pPr>
      <w:widowControl/>
      <w:bidi w:val="0"/>
      <w:spacing w:lineRule="auto" w:line="360" w:beforeAutospacing="1" w:afterAutospacing="1"/>
      <w:ind w:firstLine="709"/>
      <w:jc w:val="both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en-US" w:bidi="ar-SA"/>
    </w:rPr>
  </w:style>
  <w:style w:type="paragraph" w:styleId="Heading1">
    <w:name w:val="Heading 1"/>
    <w:basedOn w:val="Normal"/>
    <w:next w:val="Normal"/>
    <w:link w:val="1"/>
    <w:uiPriority w:val="9"/>
    <w:qFormat/>
    <w:rsid w:val="00fa0b9e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paragraph" w:styleId="Heading2">
    <w:name w:val="Heading 2"/>
    <w:basedOn w:val="Normal"/>
    <w:next w:val="Normal"/>
    <w:link w:val="2"/>
    <w:uiPriority w:val="9"/>
    <w:unhideWhenUsed/>
    <w:qFormat/>
    <w:rsid w:val="0036513d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26"/>
      <w:szCs w:val="26"/>
    </w:rPr>
  </w:style>
  <w:style w:type="paragraph" w:styleId="Heading3">
    <w:name w:val="Heading 3"/>
    <w:basedOn w:val="Normal"/>
    <w:next w:val="Normal"/>
    <w:link w:val="3"/>
    <w:uiPriority w:val="9"/>
    <w:unhideWhenUsed/>
    <w:qFormat/>
    <w:rsid w:val="0036513d"/>
    <w:pPr>
      <w:keepNext w:val="true"/>
      <w:keepLines/>
      <w:spacing w:before="40" w:after="0"/>
      <w:outlineLvl w:val="2"/>
    </w:pPr>
    <w:rPr>
      <w:rFonts w:ascii="Calibri Light" w:hAnsi="Calibri Light" w:eastAsia="" w:cs="" w:asciiTheme="majorHAnsi" w:cstheme="majorBidi" w:eastAsiaTheme="majorEastAsia" w:hAnsiTheme="majorHAnsi"/>
      <w:color w:themeColor="accent1" w:themeShade="7f" w:val="1F3763"/>
    </w:rPr>
  </w:style>
  <w:style w:type="paragraph" w:styleId="Heading4">
    <w:name w:val="Heading 4"/>
    <w:basedOn w:val="Normal"/>
    <w:next w:val="Normal"/>
    <w:link w:val="4"/>
    <w:uiPriority w:val="9"/>
    <w:unhideWhenUsed/>
    <w:qFormat/>
    <w:rsid w:val="00ac596f"/>
    <w:pPr>
      <w:keepNext w:val="true"/>
      <w:keepLines/>
      <w:spacing w:before="40" w:after="0"/>
      <w:outlineLvl w:val="3"/>
    </w:pPr>
    <w:rPr>
      <w:rFonts w:ascii="Calibri Light" w:hAnsi="Calibri Light" w:eastAsia="" w:cs="" w:asciiTheme="majorHAnsi" w:cstheme="majorBidi" w:eastAsiaTheme="majorEastAsia" w:hAnsiTheme="majorHAnsi"/>
      <w:i/>
      <w:iCs/>
      <w:color w:themeColor="accent1" w:themeShade="bf" w:val="2F5496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Hyperlink">
    <w:name w:val="Hyperlink"/>
    <w:basedOn w:val="DefaultParagraphFont"/>
    <w:uiPriority w:val="99"/>
    <w:unhideWhenUsed/>
    <w:rsid w:val="00365853"/>
    <w:rPr>
      <w:color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365853"/>
    <w:rPr>
      <w:color w:val="605E5C"/>
      <w:shd w:fill="E1DFDD" w:val="clear"/>
    </w:rPr>
  </w:style>
  <w:style w:type="character" w:styleId="Style10" w:customStyle="1">
    <w:name w:val="Верхний колонтитул Знак"/>
    <w:basedOn w:val="DefaultParagraphFont"/>
    <w:link w:val="Header"/>
    <w:uiPriority w:val="99"/>
    <w:qFormat/>
    <w:rsid w:val="00365853"/>
    <w:rPr>
      <w:rFonts w:ascii="Times New Roman" w:hAnsi="Times New Roman" w:eastAsia="Times New Roman" w:cs="Times New Roman"/>
      <w:sz w:val="24"/>
      <w:szCs w:val="24"/>
    </w:rPr>
  </w:style>
  <w:style w:type="character" w:styleId="Style11" w:customStyle="1">
    <w:name w:val="Нижний колонтитул Знак"/>
    <w:basedOn w:val="DefaultParagraphFont"/>
    <w:link w:val="Footer"/>
    <w:uiPriority w:val="99"/>
    <w:qFormat/>
    <w:rsid w:val="00365853"/>
    <w:rPr>
      <w:rFonts w:ascii="Times New Roman" w:hAnsi="Times New Roman" w:eastAsia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ea7dcc"/>
    <w:rPr>
      <w:color w:themeColor="followedHyperlink" w:val="954F72"/>
      <w:u w:val="single"/>
    </w:rPr>
  </w:style>
  <w:style w:type="character" w:styleId="highlighted" w:customStyle="1">
    <w:name w:val="highlighted"/>
    <w:basedOn w:val="DefaultParagraphFont"/>
    <w:qFormat/>
    <w:rsid w:val="00f30bad"/>
    <w:rPr/>
  </w:style>
  <w:style w:type="character" w:styleId="PlaceholderText">
    <w:name w:val="Placeholder Text"/>
    <w:basedOn w:val="DefaultParagraphFont"/>
    <w:uiPriority w:val="99"/>
    <w:semiHidden/>
    <w:qFormat/>
    <w:rsid w:val="00014122"/>
    <w:rPr>
      <w:color w:val="808080"/>
    </w:rPr>
  </w:style>
  <w:style w:type="character" w:styleId="1" w:customStyle="1">
    <w:name w:val="Заголовок 1 Знак"/>
    <w:basedOn w:val="DefaultParagraphFont"/>
    <w:link w:val="Heading1"/>
    <w:uiPriority w:val="9"/>
    <w:qFormat/>
    <w:rsid w:val="00fa0b9e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character" w:styleId="Style12" w:customStyle="1">
    <w:name w:val="Подзаголовок Знак"/>
    <w:basedOn w:val="DefaultParagraphFont"/>
    <w:link w:val="Subtitle"/>
    <w:uiPriority w:val="11"/>
    <w:qFormat/>
    <w:rsid w:val="00b00624"/>
    <w:rPr>
      <w:rFonts w:eastAsia="" w:eastAsiaTheme="minorEastAsia"/>
      <w:color w:themeColor="text1" w:themeTint="a5" w:val="5A5A5A"/>
      <w:spacing w:val="15"/>
    </w:rPr>
  </w:style>
  <w:style w:type="character" w:styleId="Style13" w:customStyle="1">
    <w:name w:val="Заголовок Знак"/>
    <w:basedOn w:val="DefaultParagraphFont"/>
    <w:link w:val="Title"/>
    <w:uiPriority w:val="10"/>
    <w:qFormat/>
    <w:rsid w:val="0077710a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2" w:customStyle="1">
    <w:name w:val="Заголовок 2 Знак"/>
    <w:basedOn w:val="DefaultParagraphFont"/>
    <w:link w:val="Heading2"/>
    <w:uiPriority w:val="9"/>
    <w:qFormat/>
    <w:rsid w:val="0036513d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26"/>
      <w:szCs w:val="26"/>
    </w:rPr>
  </w:style>
  <w:style w:type="character" w:styleId="3" w:customStyle="1">
    <w:name w:val="Заголовок 3 Знак"/>
    <w:basedOn w:val="DefaultParagraphFont"/>
    <w:link w:val="Heading3"/>
    <w:uiPriority w:val="9"/>
    <w:qFormat/>
    <w:rsid w:val="0036513d"/>
    <w:rPr>
      <w:rFonts w:ascii="Calibri Light" w:hAnsi="Calibri Light" w:eastAsia="" w:cs="" w:asciiTheme="majorHAnsi" w:cstheme="majorBidi" w:eastAsiaTheme="majorEastAsia" w:hAnsiTheme="majorHAnsi"/>
      <w:color w:themeColor="accent1" w:themeShade="7f" w:val="1F3763"/>
      <w:sz w:val="24"/>
      <w:szCs w:val="24"/>
    </w:rPr>
  </w:style>
  <w:style w:type="character" w:styleId="4" w:customStyle="1">
    <w:name w:val="Заголовок 4 Знак"/>
    <w:basedOn w:val="DefaultParagraphFont"/>
    <w:link w:val="Heading4"/>
    <w:uiPriority w:val="9"/>
    <w:qFormat/>
    <w:rsid w:val="00ac596f"/>
    <w:rPr>
      <w:rFonts w:ascii="Calibri Light" w:hAnsi="Calibri Light" w:eastAsia="" w:cs="" w:asciiTheme="majorHAnsi" w:cstheme="majorBidi" w:eastAsiaTheme="majorEastAsia" w:hAnsiTheme="majorHAnsi"/>
      <w:i/>
      <w:iCs/>
      <w:color w:themeColor="accent1" w:themeShade="bf" w:val="2F5496"/>
      <w:sz w:val="24"/>
      <w:szCs w:val="24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0"/>
    <w:uiPriority w:val="99"/>
    <w:unhideWhenUsed/>
    <w:rsid w:val="00365853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1"/>
    <w:uiPriority w:val="99"/>
    <w:unhideWhenUsed/>
    <w:rsid w:val="00365853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39209d"/>
    <w:pPr>
      <w:spacing w:before="280" w:after="280"/>
      <w:ind w:left="720"/>
      <w:contextualSpacing/>
    </w:pPr>
    <w:rPr/>
  </w:style>
  <w:style w:type="paragraph" w:styleId="NormalWeb">
    <w:name w:val="Normal (Web)"/>
    <w:basedOn w:val="Normal"/>
    <w:uiPriority w:val="99"/>
    <w:unhideWhenUsed/>
    <w:qFormat/>
    <w:rsid w:val="007842d3"/>
    <w:pPr>
      <w:spacing w:lineRule="auto" w:line="240"/>
      <w:ind w:hanging="0"/>
      <w:jc w:val="left"/>
    </w:pPr>
    <w:rPr>
      <w:lang w:eastAsia="ru-RU"/>
    </w:rPr>
  </w:style>
  <w:style w:type="paragraph" w:styleId="Subtitle">
    <w:name w:val="Subtitle"/>
    <w:basedOn w:val="Normal"/>
    <w:next w:val="Normal"/>
    <w:link w:val="Style12"/>
    <w:uiPriority w:val="11"/>
    <w:qFormat/>
    <w:rsid w:val="00b00624"/>
    <w:pPr>
      <w:spacing w:before="280" w:after="160"/>
      <w:ind w:firstLine="709"/>
    </w:pPr>
    <w:rPr>
      <w:rFonts w:ascii="Calibri" w:hAnsi="Calibri" w:eastAsia="" w:cs="" w:asciiTheme="minorHAnsi" w:cstheme="minorBidi" w:eastAsiaTheme="minorEastAsia" w:hAnsiTheme="minorHAnsi"/>
      <w:color w:themeColor="text1" w:themeTint="a5" w:val="5A5A5A"/>
      <w:spacing w:val="15"/>
      <w:sz w:val="22"/>
      <w:szCs w:val="22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345aca"/>
    <w:pPr>
      <w:spacing w:lineRule="auto" w:line="259"/>
      <w:ind w:hanging="0"/>
      <w:jc w:val="left"/>
      <w:outlineLvl w:val="9"/>
    </w:pPr>
    <w:rPr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941d58"/>
    <w:pPr>
      <w:tabs>
        <w:tab w:val="clear" w:pos="708"/>
        <w:tab w:val="right" w:pos="9345" w:leader="dot"/>
      </w:tabs>
    </w:pPr>
    <w:rPr>
      <w:sz w:val="28"/>
      <w:szCs w:val="28"/>
    </w:rPr>
  </w:style>
  <w:style w:type="paragraph" w:styleId="Title">
    <w:name w:val="Title"/>
    <w:basedOn w:val="Normal"/>
    <w:next w:val="Normal"/>
    <w:link w:val="Style13"/>
    <w:uiPriority w:val="10"/>
    <w:qFormat/>
    <w:rsid w:val="0077710a"/>
    <w:pPr>
      <w:spacing w:lineRule="auto" w:line="240" w:beforeAutospacing="0" w:before="0" w:afterAutospacing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TOC2">
    <w:name w:val="TOC 2"/>
    <w:basedOn w:val="Normal"/>
    <w:next w:val="Normal"/>
    <w:autoRedefine/>
    <w:uiPriority w:val="39"/>
    <w:unhideWhenUsed/>
    <w:rsid w:val="00ca1a4e"/>
    <w:pPr>
      <w:tabs>
        <w:tab w:val="clear" w:pos="708"/>
        <w:tab w:val="right" w:pos="9345" w:leader="dot"/>
      </w:tabs>
      <w:spacing w:lineRule="auto" w:line="259" w:beforeAutospacing="0" w:before="0" w:afterAutospacing="0" w:after="280"/>
      <w:ind w:hanging="0" w:left="220"/>
      <w:jc w:val="left"/>
    </w:pPr>
    <w:rPr>
      <w:rFonts w:ascii="Calibri" w:hAnsi="Calibri" w:eastAsia="" w:asciiTheme="minorHAnsi" w:eastAsiaTheme="minorEastAsia" w:hAnsiTheme="minorHAnsi"/>
      <w:sz w:val="22"/>
      <w:szCs w:val="22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a60c19"/>
    <w:pPr>
      <w:spacing w:lineRule="auto" w:line="259" w:beforeAutospacing="0" w:before="0" w:afterAutospacing="0" w:after="280"/>
      <w:ind w:hanging="0" w:left="440"/>
      <w:jc w:val="left"/>
    </w:pPr>
    <w:rPr>
      <w:rFonts w:ascii="Calibri" w:hAnsi="Calibri" w:eastAsia="" w:asciiTheme="minorHAnsi" w:eastAsiaTheme="minorEastAsia" w:hAnsiTheme="minorHAnsi"/>
      <w:sz w:val="22"/>
      <w:szCs w:val="22"/>
      <w:lang w:eastAsia="ru-RU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3">
    <w:name w:val="Table Grid"/>
    <w:basedOn w:val="a1"/>
    <w:uiPriority w:val="39"/>
    <w:rsid w:val="00bd6d9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image" Target="media/image58.png"/><Relationship Id="rId61" Type="http://schemas.openxmlformats.org/officeDocument/2006/relationships/footer" Target="footer1.xml"/><Relationship Id="rId62" Type="http://schemas.openxmlformats.org/officeDocument/2006/relationships/footer" Target="footer2.xml"/><Relationship Id="rId63" Type="http://schemas.openxmlformats.org/officeDocument/2006/relationships/footer" Target="footer3.xml"/><Relationship Id="rId64" Type="http://schemas.openxmlformats.org/officeDocument/2006/relationships/fontTable" Target="fontTable.xml"/><Relationship Id="rId65" Type="http://schemas.openxmlformats.org/officeDocument/2006/relationships/settings" Target="settings.xml"/><Relationship Id="rId66" Type="http://schemas.openxmlformats.org/officeDocument/2006/relationships/theme" Target="theme/theme1.xml"/><Relationship Id="rId6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BA6633-8EB0-45FD-9792-CCD5E6E2F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Application>LibreOffice/24.2.6.2$Linux_X86_64 LibreOffice_project/420$Build-2</Application>
  <AppVersion>15.0000</AppVersion>
  <Pages>32</Pages>
  <Words>1837</Words>
  <Characters>10889</Characters>
  <CharactersWithSpaces>12643</CharactersWithSpaces>
  <Paragraphs>291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2024-10-04T20:46:00Z</dcterms:created>
  <dc:creator>Александра Шимченко</dc:creator>
  <dc:description/>
  <dc:language>en-US</dc:language>
  <cp:lastModifiedBy/>
  <dcterms:modified xsi:type="dcterms:W3CDTF">2024-11-21T19:46:33Z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